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81A" w:rsidRDefault="000C3BB4" w:rsidP="00BB581A">
      <w:pPr>
        <w:rPr>
          <w:sz w:val="20"/>
          <w:szCs w:val="20"/>
        </w:rPr>
      </w:pPr>
      <w:r>
        <w:rPr>
          <w:sz w:val="20"/>
          <w:szCs w:val="20"/>
        </w:rPr>
        <w:t>Classroom Agreement 2014-2015</w:t>
      </w:r>
    </w:p>
    <w:p w:rsidR="00BB581A" w:rsidRPr="00BB581A" w:rsidRDefault="00BB581A" w:rsidP="00BB581A">
      <w:pPr>
        <w:rPr>
          <w:b/>
          <w:sz w:val="20"/>
          <w:szCs w:val="20"/>
        </w:rPr>
      </w:pPr>
      <w:r w:rsidRPr="00BB581A">
        <w:rPr>
          <w:b/>
          <w:sz w:val="20"/>
          <w:szCs w:val="20"/>
        </w:rPr>
        <w:t>Anatomy and Physiology</w:t>
      </w:r>
    </w:p>
    <w:p w:rsidR="00BB581A" w:rsidRPr="00BD730C" w:rsidRDefault="00BB581A" w:rsidP="00BB581A">
      <w:pPr>
        <w:rPr>
          <w:sz w:val="20"/>
          <w:szCs w:val="20"/>
        </w:rPr>
      </w:pPr>
      <w:proofErr w:type="spellStart"/>
      <w:r w:rsidRPr="00BD730C">
        <w:rPr>
          <w:sz w:val="20"/>
          <w:szCs w:val="20"/>
        </w:rPr>
        <w:t>Mrs</w:t>
      </w:r>
      <w:proofErr w:type="spellEnd"/>
      <w:r w:rsidRPr="00BD730C">
        <w:rPr>
          <w:sz w:val="20"/>
          <w:szCs w:val="20"/>
        </w:rPr>
        <w:t xml:space="preserve"> </w:t>
      </w:r>
      <w:proofErr w:type="spellStart"/>
      <w:r w:rsidRPr="00BD730C">
        <w:rPr>
          <w:sz w:val="20"/>
          <w:szCs w:val="20"/>
        </w:rPr>
        <w:t>Skrzypczak</w:t>
      </w:r>
      <w:proofErr w:type="spellEnd"/>
    </w:p>
    <w:p w:rsidR="00BB581A" w:rsidRPr="00BD730C" w:rsidRDefault="00BB581A" w:rsidP="00BB581A">
      <w:pPr>
        <w:pBdr>
          <w:bottom w:val="single" w:sz="12" w:space="1" w:color="auto"/>
        </w:pBdr>
        <w:rPr>
          <w:sz w:val="20"/>
          <w:szCs w:val="20"/>
        </w:rPr>
      </w:pPr>
      <w:r>
        <w:rPr>
          <w:sz w:val="20"/>
          <w:szCs w:val="20"/>
        </w:rPr>
        <w:t>jcskrzypczak@oneclay.net</w:t>
      </w:r>
    </w:p>
    <w:p w:rsidR="00BB581A" w:rsidRDefault="00BB581A" w:rsidP="00BB581A">
      <w:pPr>
        <w:pStyle w:val="NormalWeb"/>
        <w:spacing w:before="0" w:beforeAutospacing="0" w:after="0" w:afterAutospacing="0"/>
        <w:rPr>
          <w:rFonts w:asciiTheme="minorHAnsi" w:hAnsiTheme="minorHAnsi"/>
          <w:b/>
          <w:bCs/>
          <w:i/>
          <w:iCs/>
          <w:color w:val="274E13"/>
        </w:rPr>
      </w:pPr>
    </w:p>
    <w:p w:rsidR="00BB581A" w:rsidRPr="00BB581A" w:rsidRDefault="00BB581A" w:rsidP="00BB581A">
      <w:pPr>
        <w:pStyle w:val="NormalWeb"/>
        <w:spacing w:before="0" w:beforeAutospacing="0" w:after="0" w:afterAutospacing="0"/>
        <w:rPr>
          <w:rFonts w:asciiTheme="minorHAnsi" w:hAnsiTheme="minorHAnsi"/>
        </w:rPr>
      </w:pPr>
      <w:r w:rsidRPr="00BB581A">
        <w:rPr>
          <w:rFonts w:asciiTheme="minorHAnsi" w:hAnsiTheme="minorHAnsi"/>
          <w:b/>
          <w:bCs/>
          <w:iCs/>
        </w:rPr>
        <w:t>Course Description:</w:t>
      </w:r>
    </w:p>
    <w:p w:rsidR="00BB581A" w:rsidRPr="00BB581A" w:rsidRDefault="00BB581A" w:rsidP="00BB581A">
      <w:pPr>
        <w:pStyle w:val="NormalWeb"/>
        <w:spacing w:before="0" w:beforeAutospacing="0" w:after="0" w:afterAutospacing="0"/>
        <w:rPr>
          <w:rFonts w:asciiTheme="minorHAnsi" w:hAnsiTheme="minorHAnsi"/>
        </w:rPr>
      </w:pPr>
      <w:r w:rsidRPr="00BB581A">
        <w:rPr>
          <w:rFonts w:asciiTheme="minorHAnsi" w:hAnsiTheme="minorHAnsi"/>
          <w:sz w:val="22"/>
          <w:szCs w:val="22"/>
        </w:rPr>
        <w:t xml:space="preserve">            Human anatomy and physiology is the study of the structures and functions of human body organs and organ systems. This course will begin with a discussion of traits that humans have in common with other organisms, followed by a review of the chemistry involved in biological systems and the study of cells and cellular metabolism. Five other units will follow, covering support and movement, integration and coordination, transport mechanisms within the body, absorption and excretion and ending with the human life cycle. </w:t>
      </w:r>
    </w:p>
    <w:p w:rsidR="00BB581A" w:rsidRPr="00BD730C" w:rsidRDefault="00BB581A" w:rsidP="00BB581A">
      <w:pPr>
        <w:jc w:val="left"/>
        <w:rPr>
          <w:sz w:val="20"/>
          <w:szCs w:val="20"/>
        </w:rPr>
      </w:pPr>
    </w:p>
    <w:p w:rsidR="00BB581A" w:rsidRPr="00BB581A" w:rsidRDefault="00BB581A" w:rsidP="00BB581A">
      <w:pPr>
        <w:jc w:val="left"/>
        <w:rPr>
          <w:b/>
          <w:sz w:val="20"/>
          <w:szCs w:val="20"/>
        </w:rPr>
      </w:pPr>
      <w:r w:rsidRPr="00BD730C">
        <w:rPr>
          <w:b/>
          <w:sz w:val="20"/>
          <w:szCs w:val="20"/>
        </w:rPr>
        <w:t>Textbook:</w:t>
      </w:r>
      <w:r>
        <w:rPr>
          <w:b/>
          <w:sz w:val="20"/>
          <w:szCs w:val="20"/>
        </w:rPr>
        <w:t xml:space="preserve"> </w:t>
      </w:r>
      <w:r w:rsidRPr="00BB581A">
        <w:rPr>
          <w:i/>
          <w:iCs/>
          <w:color w:val="274E13"/>
        </w:rPr>
        <w:t>Holes Human Anatomy &amp; Physiology</w:t>
      </w:r>
      <w:r w:rsidRPr="00BB581A">
        <w:rPr>
          <w:color w:val="274E13"/>
        </w:rPr>
        <w:t>, 10</w:t>
      </w:r>
      <w:r w:rsidRPr="00BB581A">
        <w:rPr>
          <w:color w:val="274E13"/>
          <w:vertAlign w:val="superscript"/>
        </w:rPr>
        <w:t>th</w:t>
      </w:r>
      <w:r>
        <w:rPr>
          <w:color w:val="274E13"/>
          <w:vertAlign w:val="superscript"/>
        </w:rPr>
        <w:t xml:space="preserve">   </w:t>
      </w:r>
      <w:r>
        <w:rPr>
          <w:color w:val="274E13"/>
        </w:rPr>
        <w:t>edition Shier, Butler, Lewis. 2004</w:t>
      </w:r>
    </w:p>
    <w:p w:rsidR="00BB581A" w:rsidRPr="00BD730C" w:rsidRDefault="00BB581A" w:rsidP="00BB581A">
      <w:pPr>
        <w:jc w:val="left"/>
        <w:rPr>
          <w:b/>
          <w:sz w:val="20"/>
          <w:szCs w:val="20"/>
        </w:rPr>
      </w:pPr>
    </w:p>
    <w:p w:rsidR="00BB581A" w:rsidRPr="00BD730C" w:rsidRDefault="00BB581A" w:rsidP="00BB581A">
      <w:pPr>
        <w:jc w:val="left"/>
        <w:rPr>
          <w:b/>
          <w:sz w:val="20"/>
          <w:szCs w:val="20"/>
        </w:rPr>
      </w:pPr>
      <w:r w:rsidRPr="00BD730C">
        <w:rPr>
          <w:b/>
          <w:sz w:val="20"/>
          <w:szCs w:val="20"/>
        </w:rPr>
        <w:t>Supplies:</w:t>
      </w:r>
    </w:p>
    <w:p w:rsidR="00BB581A" w:rsidRPr="00BD730C" w:rsidRDefault="00BB581A" w:rsidP="00BB581A">
      <w:pPr>
        <w:pStyle w:val="ListParagraph"/>
        <w:numPr>
          <w:ilvl w:val="0"/>
          <w:numId w:val="2"/>
        </w:numPr>
        <w:jc w:val="left"/>
        <w:rPr>
          <w:b/>
          <w:sz w:val="20"/>
          <w:szCs w:val="20"/>
        </w:rPr>
      </w:pPr>
      <w:r w:rsidRPr="00BD730C">
        <w:rPr>
          <w:sz w:val="20"/>
          <w:szCs w:val="20"/>
        </w:rPr>
        <w:t>3 Ring Binder</w:t>
      </w:r>
    </w:p>
    <w:p w:rsidR="00BB581A" w:rsidRPr="00BD730C" w:rsidRDefault="00BB581A" w:rsidP="00BB581A">
      <w:pPr>
        <w:pStyle w:val="ListParagraph"/>
        <w:numPr>
          <w:ilvl w:val="0"/>
          <w:numId w:val="2"/>
        </w:numPr>
        <w:jc w:val="left"/>
        <w:rPr>
          <w:b/>
          <w:sz w:val="20"/>
          <w:szCs w:val="20"/>
        </w:rPr>
      </w:pPr>
      <w:r w:rsidRPr="00BD730C">
        <w:rPr>
          <w:sz w:val="20"/>
          <w:szCs w:val="20"/>
        </w:rPr>
        <w:t>Notebook paper</w:t>
      </w:r>
    </w:p>
    <w:p w:rsidR="00BB581A" w:rsidRPr="00BD730C" w:rsidRDefault="00BB581A" w:rsidP="00BB581A">
      <w:pPr>
        <w:pStyle w:val="ListParagraph"/>
        <w:numPr>
          <w:ilvl w:val="0"/>
          <w:numId w:val="2"/>
        </w:numPr>
        <w:jc w:val="left"/>
        <w:rPr>
          <w:b/>
          <w:sz w:val="20"/>
          <w:szCs w:val="20"/>
        </w:rPr>
      </w:pPr>
      <w:r w:rsidRPr="00BD730C">
        <w:rPr>
          <w:sz w:val="20"/>
          <w:szCs w:val="20"/>
        </w:rPr>
        <w:t>Colored pencils</w:t>
      </w:r>
    </w:p>
    <w:p w:rsidR="00BB581A" w:rsidRPr="00BD730C" w:rsidRDefault="00BB581A" w:rsidP="00BB581A">
      <w:pPr>
        <w:pStyle w:val="ListParagraph"/>
        <w:numPr>
          <w:ilvl w:val="0"/>
          <w:numId w:val="2"/>
        </w:numPr>
        <w:jc w:val="left"/>
        <w:rPr>
          <w:b/>
          <w:sz w:val="20"/>
          <w:szCs w:val="20"/>
        </w:rPr>
      </w:pPr>
      <w:r w:rsidRPr="00BD730C">
        <w:rPr>
          <w:sz w:val="20"/>
          <w:szCs w:val="20"/>
        </w:rPr>
        <w:t>Pens and Pencils</w:t>
      </w:r>
    </w:p>
    <w:p w:rsidR="00BB581A" w:rsidRPr="00BD730C" w:rsidRDefault="00BB581A" w:rsidP="00BB581A">
      <w:pPr>
        <w:pStyle w:val="ListParagraph"/>
        <w:numPr>
          <w:ilvl w:val="0"/>
          <w:numId w:val="2"/>
        </w:numPr>
        <w:jc w:val="left"/>
        <w:rPr>
          <w:b/>
          <w:sz w:val="20"/>
          <w:szCs w:val="20"/>
        </w:rPr>
      </w:pPr>
      <w:r w:rsidRPr="00BD730C">
        <w:rPr>
          <w:sz w:val="20"/>
          <w:szCs w:val="20"/>
        </w:rPr>
        <w:t>Large brown paper grocery bag</w:t>
      </w:r>
    </w:p>
    <w:p w:rsidR="00BB581A" w:rsidRDefault="007E624F" w:rsidP="00BB581A">
      <w:pPr>
        <w:jc w:val="left"/>
        <w:rPr>
          <w:b/>
          <w:sz w:val="20"/>
          <w:szCs w:val="20"/>
        </w:rPr>
      </w:pPr>
      <w:r>
        <w:rPr>
          <w:b/>
          <w:sz w:val="20"/>
          <w:szCs w:val="20"/>
        </w:rPr>
        <w:t>Course Outline</w:t>
      </w:r>
      <w:r w:rsidR="00CA1455">
        <w:rPr>
          <w:b/>
          <w:sz w:val="20"/>
          <w:szCs w:val="20"/>
        </w:rPr>
        <w:t xml:space="preserve">: </w:t>
      </w:r>
    </w:p>
    <w:p w:rsidR="00CA1455" w:rsidRPr="007E624F" w:rsidRDefault="00CA1455" w:rsidP="007E624F">
      <w:pPr>
        <w:pStyle w:val="ListParagraph"/>
        <w:jc w:val="left"/>
        <w:rPr>
          <w:b/>
          <w:sz w:val="20"/>
          <w:szCs w:val="20"/>
        </w:rPr>
      </w:pPr>
    </w:p>
    <w:p w:rsidR="00DF19F8" w:rsidRPr="00DF19F8" w:rsidRDefault="00DF19F8" w:rsidP="00DF19F8">
      <w:pPr>
        <w:pStyle w:val="NormalWeb"/>
        <w:spacing w:before="0" w:beforeAutospacing="0" w:after="0" w:afterAutospacing="0"/>
        <w:rPr>
          <w:rFonts w:asciiTheme="minorHAnsi" w:hAnsiTheme="minorHAnsi"/>
        </w:rPr>
      </w:pPr>
      <w:r w:rsidRPr="00DF19F8">
        <w:rPr>
          <w:rFonts w:asciiTheme="minorHAnsi" w:hAnsiTheme="minorHAnsi"/>
          <w:color w:val="274E13"/>
          <w:sz w:val="22"/>
          <w:szCs w:val="22"/>
        </w:rPr>
        <w:t>Unit 1:  Introduction &amp; the Chemical Basis of Life            </w:t>
      </w:r>
      <w:r w:rsidR="00D51359">
        <w:rPr>
          <w:rFonts w:asciiTheme="minorHAnsi" w:hAnsiTheme="minorHAnsi"/>
          <w:color w:val="274E13"/>
          <w:sz w:val="22"/>
          <w:szCs w:val="22"/>
        </w:rPr>
        <w:t xml:space="preserve"> </w:t>
      </w:r>
      <w:r w:rsidRPr="00DF19F8">
        <w:rPr>
          <w:rFonts w:asciiTheme="minorHAnsi" w:hAnsiTheme="minorHAnsi"/>
          <w:color w:val="274E13"/>
          <w:sz w:val="22"/>
          <w:szCs w:val="22"/>
        </w:rPr>
        <w:t> Unit 8:  Respiratory System</w:t>
      </w:r>
    </w:p>
    <w:p w:rsidR="00DF19F8" w:rsidRPr="00DF19F8" w:rsidRDefault="00DF19F8" w:rsidP="00DF19F8">
      <w:pPr>
        <w:pStyle w:val="NormalWeb"/>
        <w:spacing w:before="0" w:beforeAutospacing="0" w:after="0" w:afterAutospacing="0"/>
        <w:rPr>
          <w:rFonts w:asciiTheme="minorHAnsi" w:hAnsiTheme="minorHAnsi"/>
        </w:rPr>
      </w:pPr>
      <w:r w:rsidRPr="00DF19F8">
        <w:rPr>
          <w:rFonts w:asciiTheme="minorHAnsi" w:hAnsiTheme="minorHAnsi"/>
          <w:color w:val="274E13"/>
          <w:sz w:val="22"/>
          <w:szCs w:val="22"/>
        </w:rPr>
        <w:t xml:space="preserve">Unit 2:  Cells &amp; Cellular Metabolism                                 </w:t>
      </w:r>
      <w:r w:rsidR="00D51359">
        <w:rPr>
          <w:rFonts w:asciiTheme="minorHAnsi" w:hAnsiTheme="minorHAnsi"/>
          <w:color w:val="274E13"/>
          <w:sz w:val="22"/>
          <w:szCs w:val="22"/>
        </w:rPr>
        <w:t xml:space="preserve">    </w:t>
      </w:r>
      <w:r w:rsidRPr="00DF19F8">
        <w:rPr>
          <w:rFonts w:asciiTheme="minorHAnsi" w:hAnsiTheme="minorHAnsi"/>
          <w:color w:val="274E13"/>
          <w:sz w:val="22"/>
          <w:szCs w:val="22"/>
        </w:rPr>
        <w:t> Unit 9:  Blood &amp; the Cardiovascular System</w:t>
      </w:r>
    </w:p>
    <w:p w:rsidR="00DF19F8" w:rsidRPr="00DF19F8" w:rsidRDefault="00DF19F8" w:rsidP="00DF19F8">
      <w:pPr>
        <w:pStyle w:val="NormalWeb"/>
        <w:spacing w:before="0" w:beforeAutospacing="0" w:after="0" w:afterAutospacing="0"/>
        <w:rPr>
          <w:rFonts w:asciiTheme="minorHAnsi" w:hAnsiTheme="minorHAnsi"/>
        </w:rPr>
      </w:pPr>
      <w:r w:rsidRPr="00DF19F8">
        <w:rPr>
          <w:rFonts w:asciiTheme="minorHAnsi" w:hAnsiTheme="minorHAnsi"/>
          <w:color w:val="274E13"/>
          <w:sz w:val="22"/>
          <w:szCs w:val="22"/>
        </w:rPr>
        <w:t>Unit 3:  Tissues                                                                    </w:t>
      </w:r>
      <w:r w:rsidR="00D51359">
        <w:rPr>
          <w:rFonts w:asciiTheme="minorHAnsi" w:hAnsiTheme="minorHAnsi"/>
          <w:color w:val="274E13"/>
          <w:sz w:val="22"/>
          <w:szCs w:val="22"/>
        </w:rPr>
        <w:t xml:space="preserve">     </w:t>
      </w:r>
      <w:r w:rsidRPr="00DF19F8">
        <w:rPr>
          <w:rFonts w:asciiTheme="minorHAnsi" w:hAnsiTheme="minorHAnsi"/>
          <w:color w:val="274E13"/>
          <w:sz w:val="22"/>
          <w:szCs w:val="22"/>
        </w:rPr>
        <w:t xml:space="preserve"> </w:t>
      </w:r>
      <w:r w:rsidR="00D51359">
        <w:rPr>
          <w:rFonts w:asciiTheme="minorHAnsi" w:hAnsiTheme="minorHAnsi"/>
          <w:color w:val="274E13"/>
          <w:sz w:val="22"/>
          <w:szCs w:val="22"/>
        </w:rPr>
        <w:t xml:space="preserve"> </w:t>
      </w:r>
      <w:r w:rsidRPr="00DF19F8">
        <w:rPr>
          <w:rFonts w:asciiTheme="minorHAnsi" w:hAnsiTheme="minorHAnsi"/>
          <w:color w:val="274E13"/>
          <w:sz w:val="22"/>
          <w:szCs w:val="22"/>
        </w:rPr>
        <w:t>Unit 10: Lymphatic System &amp; Immunity</w:t>
      </w:r>
    </w:p>
    <w:p w:rsidR="00DF19F8" w:rsidRPr="00DF19F8" w:rsidRDefault="00DF19F8" w:rsidP="00DF19F8">
      <w:pPr>
        <w:pStyle w:val="NormalWeb"/>
        <w:spacing w:before="0" w:beforeAutospacing="0" w:after="0" w:afterAutospacing="0"/>
        <w:rPr>
          <w:rFonts w:asciiTheme="minorHAnsi" w:hAnsiTheme="minorHAnsi"/>
          <w:color w:val="274E13"/>
          <w:sz w:val="22"/>
          <w:szCs w:val="22"/>
        </w:rPr>
      </w:pPr>
      <w:r w:rsidRPr="00DF19F8">
        <w:rPr>
          <w:rFonts w:asciiTheme="minorHAnsi" w:hAnsiTheme="minorHAnsi"/>
          <w:color w:val="274E13"/>
          <w:sz w:val="22"/>
          <w:szCs w:val="22"/>
        </w:rPr>
        <w:t xml:space="preserve">Unit 4: Skin &amp; the Integumentary System                          </w:t>
      </w:r>
      <w:r w:rsidR="00D51359">
        <w:rPr>
          <w:rFonts w:asciiTheme="minorHAnsi" w:hAnsiTheme="minorHAnsi"/>
          <w:color w:val="274E13"/>
          <w:sz w:val="22"/>
          <w:szCs w:val="22"/>
        </w:rPr>
        <w:t xml:space="preserve">  </w:t>
      </w:r>
      <w:r w:rsidRPr="00DF19F8">
        <w:rPr>
          <w:rFonts w:asciiTheme="minorHAnsi" w:hAnsiTheme="minorHAnsi"/>
          <w:color w:val="274E13"/>
          <w:sz w:val="22"/>
          <w:szCs w:val="22"/>
        </w:rPr>
        <w:t> Unit 11: Nervous System</w:t>
      </w:r>
    </w:p>
    <w:p w:rsidR="00DF19F8" w:rsidRPr="00DF19F8" w:rsidRDefault="00DF19F8" w:rsidP="00DF19F8">
      <w:pPr>
        <w:pStyle w:val="NormalWeb"/>
        <w:spacing w:before="0" w:beforeAutospacing="0" w:after="0" w:afterAutospacing="0"/>
        <w:rPr>
          <w:rFonts w:asciiTheme="minorHAnsi" w:hAnsiTheme="minorHAnsi"/>
        </w:rPr>
      </w:pPr>
      <w:r w:rsidRPr="00DF19F8">
        <w:rPr>
          <w:rFonts w:asciiTheme="minorHAnsi" w:hAnsiTheme="minorHAnsi"/>
          <w:color w:val="274E13"/>
          <w:sz w:val="22"/>
          <w:szCs w:val="22"/>
        </w:rPr>
        <w:t>Unit 5:  Skeletal System and Joints</w:t>
      </w:r>
      <w:r w:rsidRPr="00DF19F8">
        <w:rPr>
          <w:rFonts w:asciiTheme="minorHAnsi" w:hAnsiTheme="minorHAnsi"/>
          <w:color w:val="274E13"/>
          <w:sz w:val="22"/>
          <w:szCs w:val="22"/>
        </w:rPr>
        <w:tab/>
      </w:r>
      <w:r w:rsidRPr="00DF19F8">
        <w:rPr>
          <w:rFonts w:asciiTheme="minorHAnsi" w:hAnsiTheme="minorHAnsi"/>
          <w:color w:val="274E13"/>
          <w:sz w:val="22"/>
          <w:szCs w:val="22"/>
        </w:rPr>
        <w:tab/>
      </w:r>
      <w:r w:rsidRPr="00DF19F8">
        <w:rPr>
          <w:rFonts w:asciiTheme="minorHAnsi" w:hAnsiTheme="minorHAnsi"/>
          <w:color w:val="274E13"/>
          <w:sz w:val="22"/>
          <w:szCs w:val="22"/>
        </w:rPr>
        <w:tab/>
        <w:t xml:space="preserve">  Unit 12: Endocrine System</w:t>
      </w:r>
    </w:p>
    <w:p w:rsidR="00DF19F8" w:rsidRPr="00DF19F8" w:rsidRDefault="00DF19F8" w:rsidP="00DF19F8">
      <w:pPr>
        <w:pStyle w:val="NormalWeb"/>
        <w:spacing w:before="0" w:beforeAutospacing="0" w:after="0" w:afterAutospacing="0"/>
        <w:rPr>
          <w:rFonts w:asciiTheme="minorHAnsi" w:hAnsiTheme="minorHAnsi"/>
        </w:rPr>
      </w:pPr>
      <w:r w:rsidRPr="00DF19F8">
        <w:rPr>
          <w:rFonts w:asciiTheme="minorHAnsi" w:hAnsiTheme="minorHAnsi"/>
          <w:color w:val="274E13"/>
          <w:sz w:val="22"/>
          <w:szCs w:val="22"/>
        </w:rPr>
        <w:t>Unit 6:  Muscular System</w:t>
      </w:r>
      <w:r w:rsidRPr="00DF19F8">
        <w:rPr>
          <w:rFonts w:asciiTheme="minorHAnsi" w:hAnsiTheme="minorHAnsi"/>
          <w:color w:val="274E13"/>
          <w:sz w:val="22"/>
          <w:szCs w:val="22"/>
        </w:rPr>
        <w:tab/>
      </w:r>
      <w:r w:rsidRPr="00DF19F8">
        <w:rPr>
          <w:rFonts w:asciiTheme="minorHAnsi" w:hAnsiTheme="minorHAnsi"/>
          <w:color w:val="274E13"/>
          <w:sz w:val="22"/>
          <w:szCs w:val="22"/>
        </w:rPr>
        <w:tab/>
      </w:r>
      <w:r w:rsidRPr="00DF19F8">
        <w:rPr>
          <w:rFonts w:asciiTheme="minorHAnsi" w:hAnsiTheme="minorHAnsi"/>
          <w:color w:val="274E13"/>
          <w:sz w:val="22"/>
          <w:szCs w:val="22"/>
        </w:rPr>
        <w:tab/>
      </w:r>
      <w:r w:rsidRPr="00DF19F8">
        <w:rPr>
          <w:rFonts w:asciiTheme="minorHAnsi" w:hAnsiTheme="minorHAnsi"/>
          <w:color w:val="274E13"/>
          <w:sz w:val="22"/>
          <w:szCs w:val="22"/>
        </w:rPr>
        <w:tab/>
        <w:t xml:space="preserve">  Unit 13: Urinary System</w:t>
      </w:r>
    </w:p>
    <w:p w:rsidR="00DF19F8" w:rsidRPr="00DF19F8" w:rsidRDefault="00DF19F8" w:rsidP="00DF19F8">
      <w:pPr>
        <w:pStyle w:val="NormalWeb"/>
        <w:spacing w:before="0" w:beforeAutospacing="0" w:after="0" w:afterAutospacing="0"/>
        <w:rPr>
          <w:rFonts w:asciiTheme="minorHAnsi" w:hAnsiTheme="minorHAnsi"/>
        </w:rPr>
      </w:pPr>
      <w:r w:rsidRPr="00DF19F8">
        <w:rPr>
          <w:rFonts w:asciiTheme="minorHAnsi" w:hAnsiTheme="minorHAnsi"/>
          <w:color w:val="274E13"/>
          <w:sz w:val="22"/>
          <w:szCs w:val="22"/>
        </w:rPr>
        <w:t>Unit 7:  Digestive System &amp; Nutrition/Metabolism            </w:t>
      </w:r>
      <w:r w:rsidR="00D51359">
        <w:rPr>
          <w:rFonts w:asciiTheme="minorHAnsi" w:hAnsiTheme="minorHAnsi"/>
          <w:color w:val="274E13"/>
          <w:sz w:val="22"/>
          <w:szCs w:val="22"/>
        </w:rPr>
        <w:t xml:space="preserve"> </w:t>
      </w:r>
      <w:r w:rsidRPr="00DF19F8">
        <w:rPr>
          <w:rFonts w:asciiTheme="minorHAnsi" w:hAnsiTheme="minorHAnsi"/>
          <w:color w:val="274E13"/>
          <w:sz w:val="22"/>
          <w:szCs w:val="22"/>
        </w:rPr>
        <w:t> Unit 14: Reproductive System</w:t>
      </w:r>
    </w:p>
    <w:p w:rsidR="00CA1455" w:rsidRDefault="00CA1455" w:rsidP="007E624F">
      <w:pPr>
        <w:jc w:val="left"/>
        <w:rPr>
          <w:b/>
          <w:sz w:val="20"/>
          <w:szCs w:val="20"/>
        </w:rPr>
      </w:pPr>
    </w:p>
    <w:p w:rsidR="00CA1455" w:rsidRDefault="00CA1455" w:rsidP="00BB581A">
      <w:pPr>
        <w:jc w:val="left"/>
        <w:rPr>
          <w:b/>
          <w:sz w:val="20"/>
          <w:szCs w:val="20"/>
        </w:rPr>
      </w:pPr>
    </w:p>
    <w:p w:rsidR="00BB581A" w:rsidRPr="00BD730C" w:rsidRDefault="00BB581A" w:rsidP="00BB581A">
      <w:pPr>
        <w:jc w:val="left"/>
        <w:rPr>
          <w:b/>
          <w:sz w:val="20"/>
          <w:szCs w:val="20"/>
        </w:rPr>
      </w:pPr>
      <w:r w:rsidRPr="00BD730C">
        <w:rPr>
          <w:b/>
          <w:sz w:val="20"/>
          <w:szCs w:val="20"/>
        </w:rPr>
        <w:t>Grades:</w:t>
      </w:r>
    </w:p>
    <w:p w:rsidR="00BB581A" w:rsidRPr="00BD730C" w:rsidRDefault="00BB581A" w:rsidP="00BB581A">
      <w:pPr>
        <w:pStyle w:val="ListParagraph"/>
        <w:numPr>
          <w:ilvl w:val="0"/>
          <w:numId w:val="4"/>
        </w:numPr>
        <w:jc w:val="left"/>
        <w:rPr>
          <w:b/>
          <w:sz w:val="20"/>
          <w:szCs w:val="20"/>
        </w:rPr>
      </w:pPr>
      <w:r w:rsidRPr="00BD730C">
        <w:rPr>
          <w:sz w:val="20"/>
          <w:szCs w:val="20"/>
        </w:rPr>
        <w:t>Grades will be based on percentages as follows:</w:t>
      </w:r>
    </w:p>
    <w:p w:rsidR="00BB581A" w:rsidRPr="00BD730C" w:rsidRDefault="00BB581A" w:rsidP="00BB581A">
      <w:pPr>
        <w:pStyle w:val="ListParagraph"/>
        <w:numPr>
          <w:ilvl w:val="0"/>
          <w:numId w:val="3"/>
        </w:numPr>
        <w:jc w:val="left"/>
        <w:rPr>
          <w:b/>
          <w:sz w:val="20"/>
          <w:szCs w:val="20"/>
        </w:rPr>
      </w:pPr>
      <w:r w:rsidRPr="00BD730C">
        <w:rPr>
          <w:sz w:val="20"/>
          <w:szCs w:val="20"/>
        </w:rPr>
        <w:t>Tests                                                             50%</w:t>
      </w:r>
    </w:p>
    <w:p w:rsidR="00BB581A" w:rsidRPr="00BD730C" w:rsidRDefault="00BB581A" w:rsidP="00BB581A">
      <w:pPr>
        <w:pStyle w:val="ListParagraph"/>
        <w:numPr>
          <w:ilvl w:val="0"/>
          <w:numId w:val="3"/>
        </w:numPr>
        <w:jc w:val="left"/>
        <w:rPr>
          <w:b/>
          <w:sz w:val="20"/>
          <w:szCs w:val="20"/>
        </w:rPr>
      </w:pPr>
      <w:r w:rsidRPr="00BD730C">
        <w:rPr>
          <w:sz w:val="20"/>
          <w:szCs w:val="20"/>
        </w:rPr>
        <w:t xml:space="preserve">Labs/Projects                </w:t>
      </w:r>
      <w:r w:rsidR="00C30354">
        <w:rPr>
          <w:sz w:val="20"/>
          <w:szCs w:val="20"/>
        </w:rPr>
        <w:t xml:space="preserve">                              15</w:t>
      </w:r>
      <w:r w:rsidRPr="00BD730C">
        <w:rPr>
          <w:sz w:val="20"/>
          <w:szCs w:val="20"/>
        </w:rPr>
        <w:t>%</w:t>
      </w:r>
      <w:bookmarkStart w:id="0" w:name="_GoBack"/>
      <w:bookmarkEnd w:id="0"/>
    </w:p>
    <w:p w:rsidR="00BB581A" w:rsidRPr="00BD730C" w:rsidRDefault="00BB581A" w:rsidP="00BB581A">
      <w:pPr>
        <w:pStyle w:val="ListParagraph"/>
        <w:numPr>
          <w:ilvl w:val="0"/>
          <w:numId w:val="3"/>
        </w:numPr>
        <w:jc w:val="left"/>
        <w:rPr>
          <w:b/>
          <w:sz w:val="20"/>
          <w:szCs w:val="20"/>
        </w:rPr>
      </w:pPr>
      <w:r w:rsidRPr="00BD730C">
        <w:rPr>
          <w:sz w:val="20"/>
          <w:szCs w:val="20"/>
        </w:rPr>
        <w:t xml:space="preserve">Quizzes            </w:t>
      </w:r>
      <w:r>
        <w:rPr>
          <w:sz w:val="20"/>
          <w:szCs w:val="20"/>
        </w:rPr>
        <w:t xml:space="preserve">          </w:t>
      </w:r>
      <w:r>
        <w:rPr>
          <w:sz w:val="20"/>
          <w:szCs w:val="20"/>
        </w:rPr>
        <w:tab/>
      </w:r>
      <w:r>
        <w:rPr>
          <w:sz w:val="20"/>
          <w:szCs w:val="20"/>
        </w:rPr>
        <w:tab/>
        <w:t xml:space="preserve">               </w:t>
      </w:r>
      <w:r w:rsidR="00C30354">
        <w:rPr>
          <w:sz w:val="20"/>
          <w:szCs w:val="20"/>
        </w:rPr>
        <w:t>20</w:t>
      </w:r>
      <w:r w:rsidRPr="00BD730C">
        <w:rPr>
          <w:sz w:val="20"/>
          <w:szCs w:val="20"/>
        </w:rPr>
        <w:t>%</w:t>
      </w:r>
    </w:p>
    <w:p w:rsidR="00BB581A" w:rsidRPr="00BD730C" w:rsidRDefault="00BB581A" w:rsidP="00BB581A">
      <w:pPr>
        <w:pStyle w:val="ListParagraph"/>
        <w:numPr>
          <w:ilvl w:val="0"/>
          <w:numId w:val="3"/>
        </w:numPr>
        <w:jc w:val="left"/>
        <w:rPr>
          <w:b/>
          <w:sz w:val="20"/>
          <w:szCs w:val="20"/>
        </w:rPr>
      </w:pPr>
      <w:r w:rsidRPr="00BD730C">
        <w:rPr>
          <w:sz w:val="20"/>
          <w:szCs w:val="20"/>
        </w:rPr>
        <w:t>Homework/Classwork                               15%</w:t>
      </w:r>
    </w:p>
    <w:p w:rsidR="00BB581A" w:rsidRPr="00BD730C" w:rsidRDefault="00BB581A" w:rsidP="00BB581A">
      <w:pPr>
        <w:jc w:val="left"/>
        <w:rPr>
          <w:b/>
          <w:sz w:val="20"/>
          <w:szCs w:val="20"/>
        </w:rPr>
      </w:pPr>
    </w:p>
    <w:p w:rsidR="00BB581A" w:rsidRPr="00BD730C" w:rsidRDefault="00BB581A" w:rsidP="00BB581A">
      <w:pPr>
        <w:jc w:val="both"/>
        <w:rPr>
          <w:b/>
          <w:sz w:val="20"/>
          <w:szCs w:val="20"/>
        </w:rPr>
      </w:pPr>
      <w:r w:rsidRPr="00BD730C">
        <w:rPr>
          <w:b/>
          <w:sz w:val="20"/>
          <w:szCs w:val="20"/>
        </w:rPr>
        <w:t>Code of Behavior:</w:t>
      </w:r>
    </w:p>
    <w:p w:rsidR="00BB581A" w:rsidRPr="00BD730C" w:rsidRDefault="00BB581A" w:rsidP="00BB581A">
      <w:pPr>
        <w:pStyle w:val="ListParagraph"/>
        <w:numPr>
          <w:ilvl w:val="0"/>
          <w:numId w:val="5"/>
        </w:numPr>
        <w:jc w:val="left"/>
        <w:rPr>
          <w:b/>
          <w:sz w:val="20"/>
          <w:szCs w:val="20"/>
        </w:rPr>
      </w:pPr>
      <w:r w:rsidRPr="00BD730C">
        <w:rPr>
          <w:b/>
          <w:sz w:val="20"/>
          <w:szCs w:val="20"/>
        </w:rPr>
        <w:t xml:space="preserve">Respect- </w:t>
      </w:r>
      <w:proofErr w:type="gramStart"/>
      <w:r w:rsidRPr="00BD730C">
        <w:rPr>
          <w:sz w:val="20"/>
          <w:szCs w:val="20"/>
        </w:rPr>
        <w:t>do</w:t>
      </w:r>
      <w:proofErr w:type="gramEnd"/>
      <w:r w:rsidRPr="00BD730C">
        <w:rPr>
          <w:sz w:val="20"/>
          <w:szCs w:val="20"/>
        </w:rPr>
        <w:t xml:space="preserve"> not engage in behavior that would take away from your classmate’s ability to learn, take care of and put away lab equipment/supplies, etc.</w:t>
      </w:r>
    </w:p>
    <w:p w:rsidR="00BB581A" w:rsidRPr="00BD730C" w:rsidRDefault="00BB581A" w:rsidP="00BB581A">
      <w:pPr>
        <w:pStyle w:val="ListParagraph"/>
        <w:numPr>
          <w:ilvl w:val="0"/>
          <w:numId w:val="5"/>
        </w:numPr>
        <w:jc w:val="left"/>
        <w:rPr>
          <w:b/>
          <w:sz w:val="20"/>
          <w:szCs w:val="20"/>
        </w:rPr>
      </w:pPr>
      <w:r w:rsidRPr="00BD730C">
        <w:rPr>
          <w:b/>
          <w:sz w:val="20"/>
          <w:szCs w:val="20"/>
        </w:rPr>
        <w:t>Honor-</w:t>
      </w:r>
      <w:r w:rsidRPr="00BD730C">
        <w:rPr>
          <w:sz w:val="20"/>
          <w:szCs w:val="20"/>
        </w:rPr>
        <w:t xml:space="preserve"> refrain from cheating in any way</w:t>
      </w:r>
    </w:p>
    <w:p w:rsidR="00BB581A" w:rsidRPr="00BD730C" w:rsidRDefault="00BB581A" w:rsidP="00BB581A">
      <w:pPr>
        <w:pStyle w:val="ListParagraph"/>
        <w:numPr>
          <w:ilvl w:val="0"/>
          <w:numId w:val="5"/>
        </w:numPr>
        <w:jc w:val="left"/>
        <w:rPr>
          <w:b/>
          <w:sz w:val="20"/>
          <w:szCs w:val="20"/>
        </w:rPr>
      </w:pPr>
      <w:r w:rsidRPr="00BD730C">
        <w:rPr>
          <w:b/>
          <w:sz w:val="20"/>
          <w:szCs w:val="20"/>
        </w:rPr>
        <w:t>Scholarship-</w:t>
      </w:r>
      <w:r w:rsidRPr="00BD730C">
        <w:rPr>
          <w:sz w:val="20"/>
          <w:szCs w:val="20"/>
        </w:rPr>
        <w:t xml:space="preserve"> be responsible for your own learning, be attentive, take notes, be prepared, etc.</w:t>
      </w:r>
    </w:p>
    <w:p w:rsidR="00BB581A" w:rsidRPr="00BD730C" w:rsidRDefault="00BB581A" w:rsidP="00BB581A">
      <w:pPr>
        <w:jc w:val="left"/>
        <w:rPr>
          <w:b/>
          <w:sz w:val="20"/>
          <w:szCs w:val="20"/>
        </w:rPr>
      </w:pPr>
    </w:p>
    <w:p w:rsidR="00BB581A" w:rsidRPr="00BD730C" w:rsidRDefault="00BB581A" w:rsidP="00BB581A">
      <w:pPr>
        <w:jc w:val="both"/>
        <w:rPr>
          <w:b/>
          <w:sz w:val="20"/>
          <w:szCs w:val="20"/>
        </w:rPr>
      </w:pPr>
      <w:r w:rsidRPr="00BD730C">
        <w:rPr>
          <w:b/>
          <w:sz w:val="20"/>
          <w:szCs w:val="20"/>
        </w:rPr>
        <w:t xml:space="preserve">Personal Belongings: </w:t>
      </w:r>
    </w:p>
    <w:p w:rsidR="00BB581A" w:rsidRPr="00BD730C" w:rsidRDefault="00BB581A" w:rsidP="00BB581A">
      <w:pPr>
        <w:pStyle w:val="ListParagraph"/>
        <w:numPr>
          <w:ilvl w:val="0"/>
          <w:numId w:val="6"/>
        </w:numPr>
        <w:jc w:val="left"/>
        <w:rPr>
          <w:b/>
          <w:sz w:val="20"/>
          <w:szCs w:val="20"/>
        </w:rPr>
      </w:pPr>
      <w:r w:rsidRPr="00BD730C">
        <w:rPr>
          <w:sz w:val="20"/>
          <w:szCs w:val="20"/>
        </w:rPr>
        <w:t>Do NOT bring valuables to class- keep them in your locker, or at home!  Teacher is not responsible for lost or stolen items</w:t>
      </w:r>
    </w:p>
    <w:p w:rsidR="00BB581A" w:rsidRPr="00BD730C" w:rsidRDefault="00BB581A" w:rsidP="00BB581A">
      <w:pPr>
        <w:pStyle w:val="ListParagraph"/>
        <w:numPr>
          <w:ilvl w:val="0"/>
          <w:numId w:val="6"/>
        </w:numPr>
        <w:jc w:val="left"/>
        <w:rPr>
          <w:b/>
          <w:sz w:val="20"/>
          <w:szCs w:val="20"/>
        </w:rPr>
      </w:pPr>
      <w:r w:rsidRPr="00BD730C">
        <w:rPr>
          <w:b/>
          <w:sz w:val="20"/>
          <w:szCs w:val="20"/>
        </w:rPr>
        <w:t xml:space="preserve">Cell phones, </w:t>
      </w:r>
      <w:proofErr w:type="spellStart"/>
      <w:r w:rsidRPr="00BD730C">
        <w:rPr>
          <w:b/>
          <w:sz w:val="20"/>
          <w:szCs w:val="20"/>
        </w:rPr>
        <w:t>Ipods</w:t>
      </w:r>
      <w:proofErr w:type="spellEnd"/>
      <w:r w:rsidRPr="00BD730C">
        <w:rPr>
          <w:b/>
          <w:sz w:val="20"/>
          <w:szCs w:val="20"/>
        </w:rPr>
        <w:t xml:space="preserve">, mP3 players, </w:t>
      </w:r>
      <w:proofErr w:type="spellStart"/>
      <w:r w:rsidRPr="00BD730C">
        <w:rPr>
          <w:b/>
          <w:sz w:val="20"/>
          <w:szCs w:val="20"/>
        </w:rPr>
        <w:t>etc</w:t>
      </w:r>
      <w:proofErr w:type="spellEnd"/>
      <w:r w:rsidRPr="00BD730C">
        <w:rPr>
          <w:b/>
          <w:sz w:val="20"/>
          <w:szCs w:val="20"/>
        </w:rPr>
        <w:t>, are NOT to be on your person!!!!  Doing so will result in a referral (regardless if powered on or not)</w:t>
      </w:r>
    </w:p>
    <w:p w:rsidR="00BB581A" w:rsidRPr="00BD730C" w:rsidRDefault="00BB581A" w:rsidP="00BB581A">
      <w:pPr>
        <w:pStyle w:val="ListParagraph"/>
        <w:numPr>
          <w:ilvl w:val="0"/>
          <w:numId w:val="6"/>
        </w:numPr>
        <w:jc w:val="left"/>
        <w:rPr>
          <w:b/>
          <w:sz w:val="20"/>
          <w:szCs w:val="20"/>
        </w:rPr>
      </w:pPr>
      <w:r w:rsidRPr="00BD730C">
        <w:rPr>
          <w:sz w:val="20"/>
          <w:szCs w:val="20"/>
        </w:rPr>
        <w:t xml:space="preserve">Class textbook and/or folder may be kept in your assigned cubby at the back of the room.  This is at your own risk: student is responsible for missing items- the teacher is NOT responsible for missing books or items left in </w:t>
      </w:r>
      <w:proofErr w:type="spellStart"/>
      <w:r w:rsidRPr="00BD730C">
        <w:rPr>
          <w:sz w:val="20"/>
          <w:szCs w:val="20"/>
        </w:rPr>
        <w:t>cubbys</w:t>
      </w:r>
      <w:proofErr w:type="spellEnd"/>
      <w:r w:rsidRPr="00BD730C">
        <w:rPr>
          <w:sz w:val="20"/>
          <w:szCs w:val="20"/>
        </w:rPr>
        <w:t>)</w:t>
      </w:r>
    </w:p>
    <w:p w:rsidR="00BB581A" w:rsidRPr="00BD730C" w:rsidRDefault="00BB581A" w:rsidP="00BB581A">
      <w:pPr>
        <w:rPr>
          <w:b/>
          <w:sz w:val="20"/>
          <w:szCs w:val="20"/>
        </w:rPr>
      </w:pPr>
    </w:p>
    <w:p w:rsidR="00DF19F8" w:rsidRDefault="00DF19F8" w:rsidP="00BB581A">
      <w:pPr>
        <w:jc w:val="both"/>
        <w:rPr>
          <w:b/>
          <w:sz w:val="20"/>
          <w:szCs w:val="20"/>
        </w:rPr>
      </w:pPr>
    </w:p>
    <w:p w:rsidR="00DF19F8" w:rsidRDefault="00DF19F8" w:rsidP="00BB581A">
      <w:pPr>
        <w:jc w:val="both"/>
        <w:rPr>
          <w:b/>
          <w:sz w:val="20"/>
          <w:szCs w:val="20"/>
        </w:rPr>
      </w:pPr>
    </w:p>
    <w:p w:rsidR="00BB581A" w:rsidRPr="00BD730C" w:rsidRDefault="00BB581A" w:rsidP="00BB581A">
      <w:pPr>
        <w:jc w:val="both"/>
        <w:rPr>
          <w:b/>
          <w:sz w:val="20"/>
          <w:szCs w:val="20"/>
        </w:rPr>
      </w:pPr>
      <w:r w:rsidRPr="00BD730C">
        <w:rPr>
          <w:b/>
          <w:sz w:val="20"/>
          <w:szCs w:val="20"/>
        </w:rPr>
        <w:lastRenderedPageBreak/>
        <w:t>Daily Agenda/Warm-ups:</w:t>
      </w:r>
    </w:p>
    <w:p w:rsidR="00BB581A" w:rsidRPr="00BD730C" w:rsidRDefault="00BB581A" w:rsidP="00BB581A">
      <w:pPr>
        <w:pStyle w:val="ListParagraph"/>
        <w:numPr>
          <w:ilvl w:val="0"/>
          <w:numId w:val="7"/>
        </w:numPr>
        <w:jc w:val="left"/>
        <w:rPr>
          <w:b/>
          <w:sz w:val="20"/>
          <w:szCs w:val="20"/>
        </w:rPr>
      </w:pPr>
      <w:r w:rsidRPr="00BD730C">
        <w:rPr>
          <w:sz w:val="20"/>
          <w:szCs w:val="20"/>
        </w:rPr>
        <w:t>You are required to read the daily agenda on the board/projector each day as you enter the classroom</w:t>
      </w:r>
    </w:p>
    <w:p w:rsidR="00BB581A" w:rsidRPr="00BD730C" w:rsidRDefault="00BB581A" w:rsidP="00BB581A">
      <w:pPr>
        <w:pStyle w:val="ListParagraph"/>
        <w:numPr>
          <w:ilvl w:val="0"/>
          <w:numId w:val="7"/>
        </w:numPr>
        <w:jc w:val="left"/>
        <w:rPr>
          <w:b/>
          <w:sz w:val="20"/>
          <w:szCs w:val="20"/>
        </w:rPr>
      </w:pPr>
      <w:r w:rsidRPr="00BD730C">
        <w:rPr>
          <w:sz w:val="20"/>
          <w:szCs w:val="20"/>
        </w:rPr>
        <w:t>The agenda will include a warm-up which will need to be completed within the first 5-10 minutes of class.</w:t>
      </w:r>
    </w:p>
    <w:p w:rsidR="00BB581A" w:rsidRPr="00BD730C" w:rsidRDefault="00BB581A" w:rsidP="00BB581A">
      <w:pPr>
        <w:pStyle w:val="ListParagraph"/>
        <w:numPr>
          <w:ilvl w:val="0"/>
          <w:numId w:val="7"/>
        </w:numPr>
        <w:jc w:val="left"/>
        <w:rPr>
          <w:b/>
          <w:sz w:val="20"/>
          <w:szCs w:val="20"/>
        </w:rPr>
      </w:pPr>
      <w:r w:rsidRPr="00BD730C">
        <w:rPr>
          <w:sz w:val="20"/>
          <w:szCs w:val="20"/>
        </w:rPr>
        <w:t xml:space="preserve">Warm-ups should be completed on loose leaf paper and filed in your binder.  Some warm-ups/homework will be evaluated </w:t>
      </w:r>
      <w:r>
        <w:rPr>
          <w:sz w:val="20"/>
          <w:szCs w:val="20"/>
        </w:rPr>
        <w:t>as completion grades</w:t>
      </w:r>
      <w:r w:rsidRPr="00BD730C">
        <w:rPr>
          <w:sz w:val="20"/>
          <w:szCs w:val="20"/>
        </w:rPr>
        <w:t>.  Others will be evaluated and given a grade.</w:t>
      </w:r>
    </w:p>
    <w:p w:rsidR="00BB581A" w:rsidRPr="00BD730C" w:rsidRDefault="00BB581A" w:rsidP="00BB581A">
      <w:pPr>
        <w:rPr>
          <w:sz w:val="20"/>
          <w:szCs w:val="20"/>
        </w:rPr>
      </w:pPr>
    </w:p>
    <w:p w:rsidR="00BB581A" w:rsidRPr="00BD730C" w:rsidRDefault="00BB581A" w:rsidP="00BB581A">
      <w:pPr>
        <w:jc w:val="both"/>
        <w:rPr>
          <w:sz w:val="20"/>
          <w:szCs w:val="20"/>
        </w:rPr>
      </w:pPr>
      <w:r w:rsidRPr="00BD730C">
        <w:rPr>
          <w:b/>
          <w:sz w:val="20"/>
          <w:szCs w:val="20"/>
        </w:rPr>
        <w:t>Tests:</w:t>
      </w:r>
      <w:r w:rsidRPr="00BD730C">
        <w:rPr>
          <w:sz w:val="20"/>
          <w:szCs w:val="20"/>
        </w:rPr>
        <w:t xml:space="preserve"> </w:t>
      </w:r>
    </w:p>
    <w:p w:rsidR="00CA1455" w:rsidRPr="00DF19F8" w:rsidRDefault="00BB581A" w:rsidP="00DF19F8">
      <w:pPr>
        <w:pStyle w:val="ListParagraph"/>
        <w:numPr>
          <w:ilvl w:val="0"/>
          <w:numId w:val="8"/>
        </w:numPr>
        <w:jc w:val="left"/>
        <w:rPr>
          <w:b/>
          <w:sz w:val="20"/>
          <w:szCs w:val="20"/>
        </w:rPr>
      </w:pPr>
      <w:r w:rsidRPr="00BD730C">
        <w:rPr>
          <w:sz w:val="20"/>
          <w:szCs w:val="20"/>
        </w:rPr>
        <w:t>All tests will be cumulative in nature.  This means that there will be questions on each new test that cover material from previous tests</w:t>
      </w:r>
    </w:p>
    <w:p w:rsidR="00CA1455" w:rsidRDefault="00CA1455" w:rsidP="00BB581A">
      <w:pPr>
        <w:jc w:val="both"/>
        <w:rPr>
          <w:b/>
          <w:sz w:val="20"/>
          <w:szCs w:val="20"/>
        </w:rPr>
      </w:pPr>
    </w:p>
    <w:p w:rsidR="00BB581A" w:rsidRPr="00BD730C" w:rsidRDefault="00BB581A" w:rsidP="00BB581A">
      <w:pPr>
        <w:jc w:val="both"/>
        <w:rPr>
          <w:b/>
          <w:sz w:val="20"/>
          <w:szCs w:val="20"/>
        </w:rPr>
      </w:pPr>
      <w:r w:rsidRPr="00BD730C">
        <w:rPr>
          <w:b/>
          <w:sz w:val="20"/>
          <w:szCs w:val="20"/>
        </w:rPr>
        <w:t>Grade Questions:</w:t>
      </w:r>
    </w:p>
    <w:p w:rsidR="00BB581A" w:rsidRPr="00BD730C" w:rsidRDefault="00BB581A" w:rsidP="00BB581A">
      <w:pPr>
        <w:pStyle w:val="ListParagraph"/>
        <w:numPr>
          <w:ilvl w:val="0"/>
          <w:numId w:val="9"/>
        </w:numPr>
        <w:jc w:val="left"/>
        <w:rPr>
          <w:b/>
          <w:sz w:val="20"/>
          <w:szCs w:val="20"/>
        </w:rPr>
      </w:pPr>
      <w:r w:rsidRPr="00BD730C">
        <w:rPr>
          <w:sz w:val="20"/>
          <w:szCs w:val="20"/>
        </w:rPr>
        <w:t>If you feel there is a discrepancy with a grade you receive, you may discuss your concerns with me one-on-one at the end of class or after school.  DO NOT attempt to argue or make a scene during class time- this will not be tolerated!</w:t>
      </w:r>
    </w:p>
    <w:p w:rsidR="00BB581A" w:rsidRPr="00BD730C" w:rsidRDefault="00BB581A" w:rsidP="00BB581A">
      <w:pPr>
        <w:pStyle w:val="ListParagraph"/>
        <w:numPr>
          <w:ilvl w:val="0"/>
          <w:numId w:val="9"/>
        </w:numPr>
        <w:jc w:val="left"/>
        <w:rPr>
          <w:b/>
          <w:sz w:val="20"/>
          <w:szCs w:val="20"/>
        </w:rPr>
      </w:pPr>
      <w:r w:rsidRPr="00BD730C">
        <w:rPr>
          <w:sz w:val="20"/>
          <w:szCs w:val="20"/>
        </w:rPr>
        <w:t>For any discrepancy, you must provide back-up.  For example, if the grade in the computer shows a zero for an assignment that you completed on time, you will need to show me the graded assignment.</w:t>
      </w:r>
    </w:p>
    <w:p w:rsidR="00BB581A" w:rsidRPr="00BD730C" w:rsidRDefault="00BB581A" w:rsidP="00BB581A">
      <w:pPr>
        <w:pStyle w:val="ListParagraph"/>
        <w:numPr>
          <w:ilvl w:val="0"/>
          <w:numId w:val="9"/>
        </w:numPr>
        <w:jc w:val="left"/>
        <w:rPr>
          <w:b/>
          <w:sz w:val="20"/>
          <w:szCs w:val="20"/>
        </w:rPr>
      </w:pPr>
      <w:r w:rsidRPr="00BD730C">
        <w:rPr>
          <w:sz w:val="20"/>
          <w:szCs w:val="20"/>
        </w:rPr>
        <w:t>I will update grades on the computer as soon as possible.  Please refrain from asking me when something will be graded and/or what your grade is.  I do my best to grade assignments in a timely manner.</w:t>
      </w:r>
    </w:p>
    <w:p w:rsidR="00BB581A" w:rsidRPr="00BD730C" w:rsidRDefault="00BB581A" w:rsidP="00BB581A">
      <w:pPr>
        <w:jc w:val="both"/>
        <w:rPr>
          <w:b/>
          <w:sz w:val="20"/>
          <w:szCs w:val="20"/>
        </w:rPr>
      </w:pPr>
    </w:p>
    <w:p w:rsidR="00BB581A" w:rsidRPr="00BD730C" w:rsidRDefault="00BB581A" w:rsidP="00BB581A">
      <w:pPr>
        <w:jc w:val="both"/>
        <w:rPr>
          <w:b/>
          <w:sz w:val="20"/>
          <w:szCs w:val="20"/>
        </w:rPr>
      </w:pPr>
      <w:r w:rsidRPr="00BD730C">
        <w:rPr>
          <w:b/>
          <w:sz w:val="20"/>
          <w:szCs w:val="20"/>
        </w:rPr>
        <w:t>Hall Passes:</w:t>
      </w:r>
    </w:p>
    <w:p w:rsidR="00BB581A" w:rsidRPr="00BD730C" w:rsidRDefault="00BB581A" w:rsidP="00BB581A">
      <w:pPr>
        <w:pStyle w:val="ListParagraph"/>
        <w:numPr>
          <w:ilvl w:val="0"/>
          <w:numId w:val="10"/>
        </w:numPr>
        <w:jc w:val="left"/>
        <w:rPr>
          <w:b/>
          <w:sz w:val="20"/>
          <w:szCs w:val="20"/>
        </w:rPr>
      </w:pPr>
      <w:r w:rsidRPr="00BD730C">
        <w:rPr>
          <w:sz w:val="20"/>
          <w:szCs w:val="20"/>
        </w:rPr>
        <w:t>Only one student will be allowed out of class at a time.</w:t>
      </w:r>
    </w:p>
    <w:p w:rsidR="00BB581A" w:rsidRPr="00BD730C" w:rsidRDefault="00BB581A" w:rsidP="00BB581A">
      <w:pPr>
        <w:numPr>
          <w:ilvl w:val="0"/>
          <w:numId w:val="11"/>
        </w:numPr>
        <w:jc w:val="left"/>
        <w:rPr>
          <w:rFonts w:ascii="Calibri" w:hAnsi="Calibri" w:cs="Calibri"/>
          <w:sz w:val="20"/>
          <w:szCs w:val="20"/>
        </w:rPr>
      </w:pPr>
      <w:r w:rsidRPr="00BD730C">
        <w:rPr>
          <w:rFonts w:ascii="Calibri" w:hAnsi="Calibri" w:cs="Calibri"/>
          <w:sz w:val="20"/>
          <w:szCs w:val="20"/>
        </w:rPr>
        <w:t>No passes will be given to go to another teacher’s class unless prior approval has been obtained by the other teacher.</w:t>
      </w:r>
    </w:p>
    <w:p w:rsidR="00BB581A" w:rsidRPr="00BD730C" w:rsidRDefault="00BB581A" w:rsidP="00BB581A">
      <w:pPr>
        <w:numPr>
          <w:ilvl w:val="0"/>
          <w:numId w:val="11"/>
        </w:numPr>
        <w:jc w:val="left"/>
        <w:rPr>
          <w:rFonts w:ascii="Calibri" w:hAnsi="Calibri" w:cs="Calibri"/>
          <w:sz w:val="20"/>
          <w:szCs w:val="20"/>
        </w:rPr>
      </w:pPr>
      <w:r w:rsidRPr="00BD730C">
        <w:rPr>
          <w:rFonts w:ascii="Calibri" w:hAnsi="Calibri" w:cs="Calibri"/>
          <w:sz w:val="20"/>
          <w:szCs w:val="20"/>
        </w:rPr>
        <w:t>No passes will be given to guidance. Guidance visits are by appointment only – these must be made before/after school or during lunch.</w:t>
      </w:r>
    </w:p>
    <w:p w:rsidR="00BB581A" w:rsidRPr="00BD730C" w:rsidRDefault="00BB581A" w:rsidP="00BB581A">
      <w:pPr>
        <w:jc w:val="both"/>
        <w:rPr>
          <w:rFonts w:ascii="Calibri" w:hAnsi="Calibri" w:cs="Calibri"/>
          <w:sz w:val="20"/>
          <w:szCs w:val="20"/>
        </w:rPr>
      </w:pPr>
    </w:p>
    <w:p w:rsidR="00BB581A" w:rsidRPr="00BD730C" w:rsidRDefault="00BB581A" w:rsidP="00BB581A">
      <w:pPr>
        <w:jc w:val="both"/>
        <w:rPr>
          <w:rFonts w:ascii="Calibri" w:hAnsi="Calibri" w:cs="Calibri"/>
          <w:b/>
          <w:sz w:val="20"/>
          <w:szCs w:val="20"/>
        </w:rPr>
      </w:pPr>
      <w:r w:rsidRPr="00BD730C">
        <w:rPr>
          <w:rFonts w:ascii="Calibri" w:hAnsi="Calibri" w:cs="Calibri"/>
          <w:b/>
          <w:sz w:val="20"/>
          <w:szCs w:val="20"/>
        </w:rPr>
        <w:t>Assignments:</w:t>
      </w:r>
    </w:p>
    <w:p w:rsidR="00BB581A" w:rsidRPr="00BD730C" w:rsidRDefault="00BB581A" w:rsidP="00BB581A">
      <w:pPr>
        <w:pStyle w:val="ListParagraph"/>
        <w:numPr>
          <w:ilvl w:val="0"/>
          <w:numId w:val="12"/>
        </w:numPr>
        <w:jc w:val="left"/>
        <w:rPr>
          <w:rFonts w:ascii="Calibri" w:eastAsia="Times New Roman" w:hAnsi="Calibri" w:cs="Calibri"/>
          <w:sz w:val="20"/>
          <w:szCs w:val="20"/>
        </w:rPr>
      </w:pPr>
      <w:r w:rsidRPr="00BD730C">
        <w:rPr>
          <w:rFonts w:ascii="Calibri" w:eastAsia="Times New Roman" w:hAnsi="Calibri" w:cs="Calibri"/>
          <w:sz w:val="20"/>
          <w:szCs w:val="20"/>
        </w:rPr>
        <w:t>Typed or blue/black ink only (exception:  graphs in pencil)</w:t>
      </w:r>
    </w:p>
    <w:p w:rsidR="00BB581A" w:rsidRPr="00BD730C" w:rsidRDefault="00BB581A" w:rsidP="00BB581A">
      <w:pPr>
        <w:pStyle w:val="ListParagraph"/>
        <w:numPr>
          <w:ilvl w:val="0"/>
          <w:numId w:val="12"/>
        </w:numPr>
        <w:jc w:val="left"/>
        <w:rPr>
          <w:rFonts w:ascii="Calibri" w:eastAsia="Times New Roman" w:hAnsi="Calibri" w:cs="Calibri"/>
          <w:sz w:val="20"/>
          <w:szCs w:val="20"/>
        </w:rPr>
      </w:pPr>
      <w:r w:rsidRPr="00BD730C">
        <w:rPr>
          <w:rFonts w:ascii="Calibri" w:eastAsia="Times New Roman" w:hAnsi="Calibri" w:cs="Calibri"/>
          <w:b/>
          <w:sz w:val="20"/>
          <w:szCs w:val="20"/>
        </w:rPr>
        <w:t>First &amp; Last</w:t>
      </w:r>
      <w:r w:rsidRPr="00BD730C">
        <w:rPr>
          <w:rFonts w:ascii="Calibri" w:eastAsia="Times New Roman" w:hAnsi="Calibri" w:cs="Calibri"/>
          <w:sz w:val="20"/>
          <w:szCs w:val="20"/>
        </w:rPr>
        <w:t xml:space="preserve"> name at top of each paper </w:t>
      </w:r>
    </w:p>
    <w:p w:rsidR="00BB581A" w:rsidRPr="000C3BB4" w:rsidRDefault="00BB581A" w:rsidP="000C3BB4">
      <w:pPr>
        <w:pStyle w:val="ListParagraph"/>
        <w:numPr>
          <w:ilvl w:val="0"/>
          <w:numId w:val="12"/>
        </w:numPr>
        <w:jc w:val="left"/>
        <w:rPr>
          <w:rFonts w:ascii="Calibri" w:eastAsia="Times New Roman" w:hAnsi="Calibri" w:cs="Calibri"/>
          <w:sz w:val="20"/>
          <w:szCs w:val="20"/>
        </w:rPr>
      </w:pPr>
      <w:r w:rsidRPr="00BD730C">
        <w:rPr>
          <w:rFonts w:ascii="Calibri" w:eastAsia="Times New Roman" w:hAnsi="Calibri" w:cs="Calibri"/>
          <w:sz w:val="20"/>
          <w:szCs w:val="20"/>
        </w:rPr>
        <w:t xml:space="preserve">Due at </w:t>
      </w:r>
      <w:r w:rsidRPr="00BD730C">
        <w:rPr>
          <w:rFonts w:ascii="Calibri" w:eastAsia="Times New Roman" w:hAnsi="Calibri" w:cs="Calibri"/>
          <w:b/>
          <w:sz w:val="20"/>
          <w:szCs w:val="20"/>
          <w:u w:val="single"/>
        </w:rPr>
        <w:t>beginning</w:t>
      </w:r>
      <w:r w:rsidRPr="00BD730C">
        <w:rPr>
          <w:rFonts w:ascii="Calibri" w:eastAsia="Times New Roman" w:hAnsi="Calibri" w:cs="Calibri"/>
          <w:sz w:val="20"/>
          <w:szCs w:val="20"/>
        </w:rPr>
        <w:t xml:space="preserve"> of class in the appropriate location unless otherwise stated</w:t>
      </w:r>
    </w:p>
    <w:p w:rsidR="00BB581A" w:rsidRPr="000C3BB4" w:rsidRDefault="00BB581A" w:rsidP="00BB581A">
      <w:pPr>
        <w:pStyle w:val="ListParagraph"/>
        <w:numPr>
          <w:ilvl w:val="0"/>
          <w:numId w:val="12"/>
        </w:numPr>
        <w:jc w:val="left"/>
        <w:rPr>
          <w:rFonts w:ascii="Calibri" w:eastAsia="Times New Roman" w:hAnsi="Calibri" w:cs="Calibri"/>
          <w:sz w:val="20"/>
          <w:szCs w:val="20"/>
        </w:rPr>
      </w:pPr>
      <w:r w:rsidRPr="00BD730C">
        <w:rPr>
          <w:rFonts w:ascii="Calibri" w:eastAsia="Times New Roman" w:hAnsi="Calibri" w:cs="Calibri"/>
          <w:b/>
          <w:i/>
          <w:sz w:val="20"/>
          <w:szCs w:val="20"/>
        </w:rPr>
        <w:t>No name papers will receive no credit, unless a major assignment (test, quiz, project, lab) in which there will be a 10% deduction.  Your name should be the first thing you put on EVERY assignment!</w:t>
      </w:r>
    </w:p>
    <w:p w:rsidR="000C3BB4" w:rsidRDefault="000C3BB4" w:rsidP="000C3BB4">
      <w:pPr>
        <w:jc w:val="left"/>
        <w:rPr>
          <w:rFonts w:ascii="Calibri" w:eastAsia="Times New Roman" w:hAnsi="Calibri" w:cs="Calibri"/>
          <w:sz w:val="20"/>
          <w:szCs w:val="20"/>
        </w:rPr>
      </w:pPr>
    </w:p>
    <w:p w:rsidR="000C3BB4" w:rsidRDefault="000C3BB4" w:rsidP="000C3BB4">
      <w:pPr>
        <w:jc w:val="left"/>
        <w:rPr>
          <w:rFonts w:ascii="Calibri" w:eastAsia="Times New Roman" w:hAnsi="Calibri" w:cs="Calibri"/>
          <w:b/>
          <w:sz w:val="20"/>
          <w:szCs w:val="20"/>
        </w:rPr>
      </w:pPr>
      <w:r w:rsidRPr="000C3BB4">
        <w:rPr>
          <w:rFonts w:ascii="Calibri" w:eastAsia="Times New Roman" w:hAnsi="Calibri" w:cs="Calibri"/>
          <w:b/>
          <w:sz w:val="20"/>
          <w:szCs w:val="20"/>
        </w:rPr>
        <w:t>Late work Policy:</w:t>
      </w:r>
    </w:p>
    <w:p w:rsidR="000C3BB4" w:rsidRDefault="000C3BB4" w:rsidP="000C3BB4">
      <w:pPr>
        <w:pStyle w:val="ListParagraph"/>
        <w:numPr>
          <w:ilvl w:val="0"/>
          <w:numId w:val="17"/>
        </w:numPr>
        <w:jc w:val="left"/>
        <w:rPr>
          <w:rFonts w:ascii="Calibri" w:eastAsia="Times New Roman" w:hAnsi="Calibri" w:cs="Calibri"/>
          <w:b/>
          <w:sz w:val="20"/>
          <w:szCs w:val="20"/>
        </w:rPr>
      </w:pPr>
      <w:r>
        <w:rPr>
          <w:rFonts w:ascii="Calibri" w:eastAsia="Times New Roman" w:hAnsi="Calibri" w:cs="Calibri"/>
          <w:sz w:val="20"/>
          <w:szCs w:val="20"/>
        </w:rPr>
        <w:t>All assigned work is due</w:t>
      </w:r>
      <w:r w:rsidRPr="000C3BB4">
        <w:rPr>
          <w:rFonts w:ascii="Calibri" w:eastAsia="Times New Roman" w:hAnsi="Calibri" w:cs="Calibri"/>
          <w:b/>
          <w:sz w:val="20"/>
          <w:szCs w:val="20"/>
        </w:rPr>
        <w:t xml:space="preserve"> AT THE BEGINNING OF CLASS!</w:t>
      </w:r>
    </w:p>
    <w:p w:rsidR="000C3BB4" w:rsidRPr="000C3BB4" w:rsidRDefault="000C3BB4" w:rsidP="000C3BB4">
      <w:pPr>
        <w:pStyle w:val="ListParagraph"/>
        <w:numPr>
          <w:ilvl w:val="0"/>
          <w:numId w:val="17"/>
        </w:numPr>
        <w:jc w:val="left"/>
        <w:rPr>
          <w:rFonts w:ascii="Calibri" w:eastAsia="Times New Roman" w:hAnsi="Calibri" w:cs="Calibri"/>
          <w:b/>
          <w:sz w:val="20"/>
          <w:szCs w:val="20"/>
        </w:rPr>
      </w:pPr>
      <w:r>
        <w:rPr>
          <w:rFonts w:ascii="Calibri" w:eastAsia="Times New Roman" w:hAnsi="Calibri" w:cs="Calibri"/>
          <w:sz w:val="20"/>
          <w:szCs w:val="20"/>
        </w:rPr>
        <w:t xml:space="preserve">Late work is accepted for 48 hours after the due date.  The grade of the assignment will be automatically </w:t>
      </w:r>
      <w:r w:rsidRPr="000C3BB4">
        <w:rPr>
          <w:rFonts w:ascii="Calibri" w:eastAsia="Times New Roman" w:hAnsi="Calibri" w:cs="Calibri"/>
          <w:b/>
          <w:sz w:val="20"/>
          <w:szCs w:val="20"/>
        </w:rPr>
        <w:t>reduced by 20%.</w:t>
      </w:r>
      <w:r>
        <w:rPr>
          <w:rFonts w:ascii="Calibri" w:eastAsia="Times New Roman" w:hAnsi="Calibri" w:cs="Calibri"/>
          <w:sz w:val="20"/>
          <w:szCs w:val="20"/>
        </w:rPr>
        <w:t xml:space="preserve">  Late work is NOT accepted after 48 hours and you will receive a zero for the assignment</w:t>
      </w:r>
    </w:p>
    <w:p w:rsidR="000C3BB4" w:rsidRPr="000C3BB4" w:rsidRDefault="000C3BB4" w:rsidP="000C3BB4">
      <w:pPr>
        <w:pStyle w:val="ListParagraph"/>
        <w:numPr>
          <w:ilvl w:val="0"/>
          <w:numId w:val="17"/>
        </w:numPr>
        <w:jc w:val="left"/>
        <w:rPr>
          <w:rFonts w:ascii="Calibri" w:eastAsia="Times New Roman" w:hAnsi="Calibri" w:cs="Calibri"/>
          <w:b/>
          <w:sz w:val="20"/>
          <w:szCs w:val="20"/>
        </w:rPr>
      </w:pPr>
      <w:r>
        <w:rPr>
          <w:rFonts w:ascii="Calibri" w:eastAsia="Times New Roman" w:hAnsi="Calibri" w:cs="Calibri"/>
          <w:sz w:val="20"/>
          <w:szCs w:val="20"/>
        </w:rPr>
        <w:t xml:space="preserve">PLEASE NOTE that an assignment is considered late if it is not turned </w:t>
      </w:r>
      <w:r w:rsidRPr="000C3BB4">
        <w:rPr>
          <w:rFonts w:ascii="Calibri" w:eastAsia="Times New Roman" w:hAnsi="Calibri" w:cs="Calibri"/>
          <w:b/>
          <w:sz w:val="20"/>
          <w:szCs w:val="20"/>
        </w:rPr>
        <w:t>in AT THE BEGINNING OF CLASS.</w:t>
      </w:r>
    </w:p>
    <w:p w:rsidR="00BB581A" w:rsidRPr="00BD730C" w:rsidRDefault="00BB581A" w:rsidP="00BB581A">
      <w:pPr>
        <w:rPr>
          <w:rFonts w:ascii="Calibri" w:eastAsia="Times New Roman" w:hAnsi="Calibri" w:cs="Calibri"/>
          <w:sz w:val="20"/>
          <w:szCs w:val="20"/>
        </w:rPr>
      </w:pPr>
    </w:p>
    <w:p w:rsidR="00BB581A" w:rsidRPr="00BD730C" w:rsidRDefault="00BB581A" w:rsidP="00BB581A">
      <w:pPr>
        <w:jc w:val="both"/>
        <w:rPr>
          <w:rFonts w:ascii="Calibri" w:eastAsia="Times New Roman" w:hAnsi="Calibri" w:cs="Calibri"/>
          <w:b/>
          <w:sz w:val="20"/>
          <w:szCs w:val="20"/>
        </w:rPr>
      </w:pPr>
      <w:r w:rsidRPr="00BD730C">
        <w:rPr>
          <w:rFonts w:ascii="Calibri" w:eastAsia="Times New Roman" w:hAnsi="Calibri" w:cs="Calibri"/>
          <w:b/>
          <w:sz w:val="20"/>
          <w:szCs w:val="20"/>
        </w:rPr>
        <w:t>Attendance and Make-up Work:</w:t>
      </w:r>
    </w:p>
    <w:p w:rsidR="00BB581A" w:rsidRPr="00BD730C" w:rsidRDefault="00BB581A" w:rsidP="00BB581A">
      <w:pPr>
        <w:pStyle w:val="ListParagraph"/>
        <w:numPr>
          <w:ilvl w:val="0"/>
          <w:numId w:val="13"/>
        </w:numPr>
        <w:jc w:val="left"/>
        <w:rPr>
          <w:rFonts w:ascii="Calibri" w:eastAsia="Times New Roman" w:hAnsi="Calibri" w:cs="Calibri"/>
          <w:sz w:val="20"/>
          <w:szCs w:val="20"/>
        </w:rPr>
      </w:pPr>
      <w:r w:rsidRPr="00BD730C">
        <w:rPr>
          <w:rFonts w:ascii="Calibri" w:eastAsia="Times New Roman" w:hAnsi="Calibri" w:cs="Calibri"/>
          <w:sz w:val="20"/>
          <w:szCs w:val="20"/>
        </w:rPr>
        <w:t xml:space="preserve">It is </w:t>
      </w:r>
      <w:r w:rsidRPr="00BD730C">
        <w:rPr>
          <w:rFonts w:ascii="Calibri" w:eastAsia="Times New Roman" w:hAnsi="Calibri" w:cs="Calibri"/>
          <w:b/>
          <w:sz w:val="20"/>
          <w:szCs w:val="20"/>
        </w:rPr>
        <w:t>your responsibility</w:t>
      </w:r>
      <w:r w:rsidRPr="00BD730C">
        <w:rPr>
          <w:rFonts w:ascii="Calibri" w:eastAsia="Times New Roman" w:hAnsi="Calibri" w:cs="Calibri"/>
          <w:sz w:val="20"/>
          <w:szCs w:val="20"/>
        </w:rPr>
        <w:t xml:space="preserve"> to obtain any work missed while you were absen</w:t>
      </w:r>
      <w:r w:rsidR="00CA1455">
        <w:rPr>
          <w:rFonts w:ascii="Calibri" w:eastAsia="Times New Roman" w:hAnsi="Calibri" w:cs="Calibri"/>
          <w:sz w:val="20"/>
          <w:szCs w:val="20"/>
        </w:rPr>
        <w:t>t immediately upon your return</w:t>
      </w:r>
      <w:r w:rsidRPr="00BD730C">
        <w:rPr>
          <w:rFonts w:ascii="Calibri" w:eastAsia="Times New Roman" w:hAnsi="Calibri" w:cs="Calibri"/>
          <w:sz w:val="20"/>
          <w:szCs w:val="20"/>
        </w:rPr>
        <w:t>; this includes scheduling to make-up any lab and/or test missed while out. I will NOT seek you out for make-up work!</w:t>
      </w:r>
    </w:p>
    <w:p w:rsidR="00BB581A" w:rsidRPr="00BD730C" w:rsidRDefault="00BB581A" w:rsidP="00BB581A">
      <w:pPr>
        <w:pStyle w:val="ListParagraph"/>
        <w:numPr>
          <w:ilvl w:val="0"/>
          <w:numId w:val="13"/>
        </w:numPr>
        <w:jc w:val="left"/>
        <w:rPr>
          <w:rFonts w:ascii="Calibri" w:eastAsia="Times New Roman" w:hAnsi="Calibri" w:cs="Calibri"/>
          <w:sz w:val="20"/>
          <w:szCs w:val="20"/>
        </w:rPr>
      </w:pPr>
      <w:r w:rsidRPr="00BD730C">
        <w:rPr>
          <w:rFonts w:ascii="Calibri" w:eastAsia="Times New Roman" w:hAnsi="Calibri" w:cs="Calibri"/>
          <w:sz w:val="20"/>
          <w:szCs w:val="20"/>
        </w:rPr>
        <w:t xml:space="preserve">Students will have one day for each day of an </w:t>
      </w:r>
      <w:r w:rsidRPr="00BD730C">
        <w:rPr>
          <w:rFonts w:ascii="Calibri" w:eastAsia="Times New Roman" w:hAnsi="Calibri" w:cs="Calibri"/>
          <w:sz w:val="20"/>
          <w:szCs w:val="20"/>
          <w:u w:val="single"/>
        </w:rPr>
        <w:t>excused</w:t>
      </w:r>
      <w:r w:rsidRPr="00BD730C">
        <w:rPr>
          <w:rFonts w:ascii="Calibri" w:eastAsia="Times New Roman" w:hAnsi="Calibri" w:cs="Calibri"/>
          <w:sz w:val="20"/>
          <w:szCs w:val="20"/>
        </w:rPr>
        <w:t xml:space="preserve"> absence to make up work missed (exception: tests and labs must be made up within 1 week.)  Scenario:  Student is absent on Tuesday and returns on Wednesday (absent 1 day).  Work missed on Tuesday would then be due on Thursday.</w:t>
      </w:r>
    </w:p>
    <w:p w:rsidR="00BB581A" w:rsidRPr="00BD730C" w:rsidRDefault="00BB581A" w:rsidP="00BB581A">
      <w:pPr>
        <w:pStyle w:val="ListParagraph"/>
        <w:numPr>
          <w:ilvl w:val="0"/>
          <w:numId w:val="13"/>
        </w:numPr>
        <w:jc w:val="left"/>
        <w:rPr>
          <w:rFonts w:ascii="Calibri" w:eastAsia="Times New Roman" w:hAnsi="Calibri" w:cs="Calibri"/>
          <w:sz w:val="20"/>
          <w:szCs w:val="20"/>
        </w:rPr>
      </w:pPr>
      <w:r w:rsidRPr="00BD730C">
        <w:rPr>
          <w:rFonts w:ascii="Calibri" w:eastAsia="Times New Roman" w:hAnsi="Calibri" w:cs="Calibri"/>
          <w:sz w:val="20"/>
          <w:szCs w:val="20"/>
        </w:rPr>
        <w:t xml:space="preserve">Any work missed due to an </w:t>
      </w:r>
      <w:r w:rsidRPr="00BD730C">
        <w:rPr>
          <w:rFonts w:ascii="Calibri" w:eastAsia="Times New Roman" w:hAnsi="Calibri" w:cs="Calibri"/>
          <w:sz w:val="20"/>
          <w:szCs w:val="20"/>
          <w:u w:val="single"/>
        </w:rPr>
        <w:t>unexcused</w:t>
      </w:r>
      <w:r w:rsidRPr="00BD730C">
        <w:rPr>
          <w:rFonts w:ascii="Calibri" w:eastAsia="Times New Roman" w:hAnsi="Calibri" w:cs="Calibri"/>
          <w:sz w:val="20"/>
          <w:szCs w:val="20"/>
        </w:rPr>
        <w:t xml:space="preserve"> absence will receive no credit.</w:t>
      </w:r>
    </w:p>
    <w:p w:rsidR="00BB581A" w:rsidRPr="00BD730C" w:rsidRDefault="00BB581A" w:rsidP="00BB581A">
      <w:pPr>
        <w:pStyle w:val="ListParagraph"/>
        <w:numPr>
          <w:ilvl w:val="0"/>
          <w:numId w:val="13"/>
        </w:numPr>
        <w:jc w:val="left"/>
        <w:rPr>
          <w:rFonts w:ascii="Calibri" w:eastAsia="Times New Roman" w:hAnsi="Calibri" w:cs="Calibri"/>
          <w:sz w:val="20"/>
          <w:szCs w:val="20"/>
        </w:rPr>
      </w:pPr>
      <w:r w:rsidRPr="00BD730C">
        <w:rPr>
          <w:rFonts w:ascii="Calibri" w:eastAsia="Times New Roman" w:hAnsi="Calibri" w:cs="Calibri"/>
          <w:sz w:val="20"/>
          <w:szCs w:val="20"/>
        </w:rPr>
        <w:t xml:space="preserve">Proof of </w:t>
      </w:r>
      <w:r w:rsidRPr="00BD730C">
        <w:rPr>
          <w:rFonts w:ascii="Calibri" w:eastAsia="Times New Roman" w:hAnsi="Calibri" w:cs="Calibri"/>
          <w:sz w:val="20"/>
          <w:szCs w:val="20"/>
          <w:u w:val="single"/>
        </w:rPr>
        <w:t>excused</w:t>
      </w:r>
      <w:r w:rsidRPr="00BD730C">
        <w:rPr>
          <w:rFonts w:ascii="Calibri" w:eastAsia="Times New Roman" w:hAnsi="Calibri" w:cs="Calibri"/>
          <w:sz w:val="20"/>
          <w:szCs w:val="20"/>
        </w:rPr>
        <w:t xml:space="preserve"> absence must be shown to the teacher within the first 3 days back…otherwise the absence remains </w:t>
      </w:r>
      <w:r w:rsidRPr="00BD730C">
        <w:rPr>
          <w:rFonts w:ascii="Calibri" w:eastAsia="Times New Roman" w:hAnsi="Calibri" w:cs="Calibri"/>
          <w:sz w:val="20"/>
          <w:szCs w:val="20"/>
          <w:u w:val="single"/>
        </w:rPr>
        <w:t>unexcused.</w:t>
      </w:r>
    </w:p>
    <w:p w:rsidR="00BB581A" w:rsidRPr="00BD730C" w:rsidRDefault="00BB581A" w:rsidP="00BB581A">
      <w:pPr>
        <w:pStyle w:val="ListParagraph"/>
        <w:numPr>
          <w:ilvl w:val="0"/>
          <w:numId w:val="13"/>
        </w:numPr>
        <w:jc w:val="left"/>
        <w:rPr>
          <w:rFonts w:ascii="Calibri" w:eastAsia="Times New Roman" w:hAnsi="Calibri" w:cs="Calibri"/>
          <w:b/>
          <w:sz w:val="20"/>
          <w:szCs w:val="20"/>
        </w:rPr>
      </w:pPr>
      <w:r w:rsidRPr="00BD730C">
        <w:rPr>
          <w:rFonts w:ascii="Calibri" w:eastAsia="Times New Roman" w:hAnsi="Calibri" w:cs="Calibri"/>
          <w:b/>
          <w:sz w:val="20"/>
          <w:szCs w:val="20"/>
        </w:rPr>
        <w:t xml:space="preserve">Any assignment assigned prior to your absence will be due immediately upon your return. </w:t>
      </w:r>
      <w:r w:rsidRPr="00BD730C">
        <w:rPr>
          <w:rFonts w:ascii="Calibri" w:eastAsia="Times New Roman" w:hAnsi="Calibri" w:cs="Calibri"/>
          <w:b/>
          <w:i/>
          <w:sz w:val="20"/>
          <w:szCs w:val="20"/>
        </w:rPr>
        <w:t>*See last bullet under assignments regarding projects – Projects are due no later than due date regardless of absence.</w:t>
      </w:r>
    </w:p>
    <w:p w:rsidR="00BB581A" w:rsidRPr="00BD730C" w:rsidRDefault="00BB581A" w:rsidP="00BB581A">
      <w:pPr>
        <w:pStyle w:val="ListParagraph"/>
        <w:numPr>
          <w:ilvl w:val="0"/>
          <w:numId w:val="13"/>
        </w:numPr>
        <w:jc w:val="left"/>
        <w:rPr>
          <w:rFonts w:ascii="Calibri" w:eastAsia="Times New Roman" w:hAnsi="Calibri" w:cs="Calibri"/>
          <w:sz w:val="20"/>
          <w:szCs w:val="20"/>
        </w:rPr>
      </w:pPr>
      <w:r w:rsidRPr="00BD730C">
        <w:rPr>
          <w:rFonts w:ascii="Calibri" w:eastAsia="Times New Roman" w:hAnsi="Calibri" w:cs="Calibri"/>
          <w:sz w:val="20"/>
          <w:szCs w:val="20"/>
        </w:rPr>
        <w:t>If you return from an absence on a scheduled quiz/test day, you will be expected to take the quiz/test as long as no new material was covered while you were out…</w:t>
      </w:r>
      <w:r w:rsidRPr="00BD730C">
        <w:rPr>
          <w:rFonts w:ascii="Calibri" w:eastAsia="Times New Roman" w:hAnsi="Calibri" w:cs="Calibri"/>
          <w:b/>
          <w:sz w:val="20"/>
          <w:szCs w:val="20"/>
        </w:rPr>
        <w:t>Missing a review day does NOT exempt you from taking the quiz/test</w:t>
      </w:r>
    </w:p>
    <w:p w:rsidR="00BB581A" w:rsidRPr="00BD730C" w:rsidRDefault="00BB581A" w:rsidP="00BB581A">
      <w:pPr>
        <w:pStyle w:val="ListParagraph"/>
        <w:numPr>
          <w:ilvl w:val="0"/>
          <w:numId w:val="13"/>
        </w:numPr>
        <w:jc w:val="left"/>
        <w:rPr>
          <w:rFonts w:ascii="Calibri" w:eastAsia="Times New Roman" w:hAnsi="Calibri" w:cs="Calibri"/>
          <w:sz w:val="20"/>
          <w:szCs w:val="20"/>
        </w:rPr>
      </w:pPr>
      <w:r w:rsidRPr="00BD730C">
        <w:rPr>
          <w:rFonts w:ascii="Calibri" w:eastAsia="Times New Roman" w:hAnsi="Calibri" w:cs="Calibri"/>
          <w:b/>
          <w:i/>
          <w:sz w:val="20"/>
          <w:szCs w:val="20"/>
        </w:rPr>
        <w:t>Lab and Test make-up days will be after school in room 668 by appointment</w:t>
      </w:r>
      <w:r w:rsidRPr="00BD730C">
        <w:rPr>
          <w:rFonts w:ascii="Calibri" w:eastAsia="Times New Roman" w:hAnsi="Calibri" w:cs="Calibri"/>
          <w:sz w:val="20"/>
          <w:szCs w:val="20"/>
        </w:rPr>
        <w:t xml:space="preserve">.  You must be ready to start by 1:50pm.  </w:t>
      </w:r>
    </w:p>
    <w:p w:rsidR="00BB581A" w:rsidRPr="00BD730C" w:rsidRDefault="00BB581A" w:rsidP="00BB581A">
      <w:pPr>
        <w:pStyle w:val="ListParagraph"/>
        <w:numPr>
          <w:ilvl w:val="0"/>
          <w:numId w:val="13"/>
        </w:numPr>
        <w:jc w:val="left"/>
        <w:rPr>
          <w:rFonts w:ascii="Calibri" w:eastAsia="Times New Roman" w:hAnsi="Calibri" w:cs="Calibri"/>
          <w:sz w:val="20"/>
          <w:szCs w:val="20"/>
        </w:rPr>
      </w:pPr>
      <w:r w:rsidRPr="00BD730C">
        <w:rPr>
          <w:rFonts w:ascii="Calibri" w:eastAsia="Times New Roman" w:hAnsi="Calibri" w:cs="Calibri"/>
          <w:sz w:val="20"/>
          <w:szCs w:val="20"/>
          <w:u w:val="single"/>
        </w:rPr>
        <w:t>Be advised</w:t>
      </w:r>
      <w:r w:rsidRPr="00BD730C">
        <w:rPr>
          <w:rFonts w:ascii="Calibri" w:eastAsia="Times New Roman" w:hAnsi="Calibri" w:cs="Calibri"/>
          <w:sz w:val="20"/>
          <w:szCs w:val="20"/>
        </w:rPr>
        <w:t>…all test and lab make-ups may be given in an alternate form from the original.</w:t>
      </w:r>
    </w:p>
    <w:p w:rsidR="00BB581A" w:rsidRPr="00BD730C" w:rsidRDefault="00BB581A" w:rsidP="00BB581A">
      <w:pPr>
        <w:rPr>
          <w:rFonts w:ascii="Calibri" w:eastAsia="Times New Roman" w:hAnsi="Calibri" w:cs="Calibri"/>
          <w:b/>
          <w:sz w:val="20"/>
          <w:szCs w:val="20"/>
        </w:rPr>
      </w:pPr>
    </w:p>
    <w:p w:rsidR="00DF19F8" w:rsidRDefault="00DF19F8" w:rsidP="00BB581A">
      <w:pPr>
        <w:jc w:val="both"/>
        <w:rPr>
          <w:rFonts w:ascii="Calibri" w:eastAsia="Times New Roman" w:hAnsi="Calibri" w:cs="Calibri"/>
          <w:b/>
          <w:sz w:val="20"/>
          <w:szCs w:val="20"/>
        </w:rPr>
      </w:pPr>
    </w:p>
    <w:p w:rsidR="00DF19F8" w:rsidRDefault="00DF19F8" w:rsidP="00BB581A">
      <w:pPr>
        <w:jc w:val="both"/>
        <w:rPr>
          <w:rFonts w:ascii="Calibri" w:eastAsia="Times New Roman" w:hAnsi="Calibri" w:cs="Calibri"/>
          <w:b/>
          <w:sz w:val="20"/>
          <w:szCs w:val="20"/>
        </w:rPr>
      </w:pPr>
    </w:p>
    <w:p w:rsidR="00BB581A" w:rsidRPr="00BD730C" w:rsidRDefault="00BB581A" w:rsidP="00BB581A">
      <w:pPr>
        <w:jc w:val="both"/>
        <w:rPr>
          <w:rFonts w:ascii="Calibri" w:eastAsia="Times New Roman" w:hAnsi="Calibri" w:cs="Calibri"/>
          <w:b/>
          <w:sz w:val="20"/>
          <w:szCs w:val="20"/>
        </w:rPr>
      </w:pPr>
      <w:r w:rsidRPr="00BD730C">
        <w:rPr>
          <w:rFonts w:ascii="Calibri" w:eastAsia="Times New Roman" w:hAnsi="Calibri" w:cs="Calibri"/>
          <w:b/>
          <w:sz w:val="20"/>
          <w:szCs w:val="20"/>
        </w:rPr>
        <w:t>Cheating:</w:t>
      </w:r>
    </w:p>
    <w:p w:rsidR="00BB581A" w:rsidRPr="00BD730C" w:rsidRDefault="00BB581A" w:rsidP="00BB581A">
      <w:pPr>
        <w:pStyle w:val="ListParagraph"/>
        <w:numPr>
          <w:ilvl w:val="0"/>
          <w:numId w:val="14"/>
        </w:numPr>
        <w:jc w:val="left"/>
        <w:rPr>
          <w:rFonts w:ascii="Calibri" w:eastAsia="Times New Roman" w:hAnsi="Calibri" w:cs="Calibri"/>
          <w:sz w:val="20"/>
          <w:szCs w:val="20"/>
        </w:rPr>
      </w:pPr>
      <w:r w:rsidRPr="00BD730C">
        <w:rPr>
          <w:rFonts w:ascii="Calibri" w:eastAsia="Times New Roman" w:hAnsi="Calibri" w:cs="Calibri"/>
          <w:sz w:val="20"/>
          <w:szCs w:val="20"/>
        </w:rPr>
        <w:t>Cheating will not be tolerated</w:t>
      </w:r>
    </w:p>
    <w:p w:rsidR="00BB581A" w:rsidRPr="00BD730C" w:rsidRDefault="00BB581A" w:rsidP="00BB581A">
      <w:pPr>
        <w:pStyle w:val="ListParagraph"/>
        <w:numPr>
          <w:ilvl w:val="0"/>
          <w:numId w:val="14"/>
        </w:numPr>
        <w:jc w:val="left"/>
        <w:rPr>
          <w:rFonts w:ascii="Calibri" w:eastAsia="Times New Roman" w:hAnsi="Calibri" w:cs="Calibri"/>
          <w:sz w:val="20"/>
          <w:szCs w:val="20"/>
        </w:rPr>
      </w:pPr>
      <w:r w:rsidRPr="00BD730C">
        <w:rPr>
          <w:rFonts w:ascii="Calibri" w:eastAsia="Times New Roman" w:hAnsi="Calibri" w:cs="Calibri"/>
          <w:sz w:val="20"/>
          <w:szCs w:val="20"/>
        </w:rPr>
        <w:t>All assignments, including homework, are to be done on an individual basis unless otherwise stated by the teacher.</w:t>
      </w:r>
    </w:p>
    <w:p w:rsidR="00BB581A" w:rsidRPr="00CA1455" w:rsidRDefault="00BB581A" w:rsidP="00BB581A">
      <w:pPr>
        <w:pStyle w:val="ListParagraph"/>
        <w:numPr>
          <w:ilvl w:val="0"/>
          <w:numId w:val="14"/>
        </w:numPr>
        <w:jc w:val="left"/>
        <w:rPr>
          <w:rFonts w:ascii="Calibri" w:eastAsia="Times New Roman" w:hAnsi="Calibri" w:cs="Calibri"/>
          <w:b/>
          <w:sz w:val="20"/>
          <w:szCs w:val="20"/>
        </w:rPr>
      </w:pPr>
      <w:r w:rsidRPr="00BD730C">
        <w:rPr>
          <w:rFonts w:ascii="Calibri" w:eastAsia="Times New Roman" w:hAnsi="Calibri" w:cs="Calibri"/>
          <w:sz w:val="20"/>
          <w:szCs w:val="20"/>
        </w:rPr>
        <w:t xml:space="preserve">Lab groups will collect data together, BUT </w:t>
      </w:r>
      <w:r w:rsidRPr="00CA1455">
        <w:rPr>
          <w:rFonts w:ascii="Calibri" w:eastAsia="Times New Roman" w:hAnsi="Calibri" w:cs="Calibri"/>
          <w:b/>
          <w:sz w:val="20"/>
          <w:szCs w:val="20"/>
        </w:rPr>
        <w:t>will work independently after data is collected to manipulate, analyze, and report data (unless otherwise stated by the teacher).</w:t>
      </w:r>
    </w:p>
    <w:p w:rsidR="00BB581A" w:rsidRPr="00BD730C" w:rsidRDefault="00BB581A" w:rsidP="00BB581A">
      <w:pPr>
        <w:pStyle w:val="ListParagraph"/>
        <w:numPr>
          <w:ilvl w:val="0"/>
          <w:numId w:val="14"/>
        </w:numPr>
        <w:jc w:val="left"/>
        <w:rPr>
          <w:rFonts w:ascii="Calibri" w:eastAsia="Times New Roman" w:hAnsi="Calibri" w:cs="Calibri"/>
          <w:sz w:val="20"/>
          <w:szCs w:val="20"/>
        </w:rPr>
      </w:pPr>
      <w:r w:rsidRPr="00BD730C">
        <w:rPr>
          <w:rFonts w:ascii="Calibri" w:eastAsia="Times New Roman" w:hAnsi="Calibri" w:cs="Calibri"/>
          <w:sz w:val="20"/>
          <w:szCs w:val="20"/>
        </w:rPr>
        <w:t>The following are examples of cheating and will not be tolerated:</w:t>
      </w:r>
    </w:p>
    <w:p w:rsidR="00BB581A" w:rsidRPr="00BD730C" w:rsidRDefault="00BB581A" w:rsidP="00BB581A">
      <w:pPr>
        <w:pStyle w:val="ListParagraph"/>
        <w:numPr>
          <w:ilvl w:val="1"/>
          <w:numId w:val="14"/>
        </w:numPr>
        <w:jc w:val="left"/>
        <w:rPr>
          <w:rFonts w:ascii="Calibri" w:eastAsia="Times New Roman" w:hAnsi="Calibri" w:cs="Calibri"/>
          <w:sz w:val="20"/>
          <w:szCs w:val="20"/>
        </w:rPr>
      </w:pPr>
      <w:r w:rsidRPr="00BD730C">
        <w:rPr>
          <w:rFonts w:ascii="Calibri" w:eastAsia="Times New Roman" w:hAnsi="Calibri" w:cs="Calibri"/>
          <w:sz w:val="20"/>
          <w:szCs w:val="20"/>
        </w:rPr>
        <w:t xml:space="preserve">copying someone else’s test, quiz, homework, assignment, or report </w:t>
      </w:r>
    </w:p>
    <w:p w:rsidR="00BB581A" w:rsidRPr="00BD730C" w:rsidRDefault="00BB581A" w:rsidP="00BB581A">
      <w:pPr>
        <w:pStyle w:val="ListParagraph"/>
        <w:numPr>
          <w:ilvl w:val="1"/>
          <w:numId w:val="14"/>
        </w:numPr>
        <w:jc w:val="left"/>
        <w:rPr>
          <w:rFonts w:ascii="Calibri" w:eastAsia="Times New Roman" w:hAnsi="Calibri" w:cs="Calibri"/>
          <w:sz w:val="20"/>
          <w:szCs w:val="20"/>
        </w:rPr>
      </w:pPr>
      <w:r w:rsidRPr="00BD730C">
        <w:rPr>
          <w:rFonts w:ascii="Calibri" w:eastAsia="Times New Roman" w:hAnsi="Calibri" w:cs="Calibri"/>
          <w:sz w:val="20"/>
          <w:szCs w:val="20"/>
        </w:rPr>
        <w:t>letting someone copy from a test, quiz, homework, assignment, or report</w:t>
      </w:r>
    </w:p>
    <w:p w:rsidR="00BB581A" w:rsidRPr="00BD730C" w:rsidRDefault="00BB581A" w:rsidP="00BB581A">
      <w:pPr>
        <w:pStyle w:val="ListParagraph"/>
        <w:numPr>
          <w:ilvl w:val="1"/>
          <w:numId w:val="14"/>
        </w:numPr>
        <w:jc w:val="left"/>
        <w:rPr>
          <w:rFonts w:ascii="Calibri" w:eastAsia="Times New Roman" w:hAnsi="Calibri" w:cs="Calibri"/>
          <w:sz w:val="20"/>
          <w:szCs w:val="20"/>
        </w:rPr>
      </w:pPr>
      <w:r w:rsidRPr="00BD730C">
        <w:rPr>
          <w:rFonts w:ascii="Calibri" w:eastAsia="Times New Roman" w:hAnsi="Calibri" w:cs="Calibri"/>
          <w:sz w:val="20"/>
          <w:szCs w:val="20"/>
        </w:rPr>
        <w:t xml:space="preserve"> looking at notes or text during an assessment </w:t>
      </w:r>
    </w:p>
    <w:p w:rsidR="00BB581A" w:rsidRPr="00BD730C" w:rsidRDefault="00BB581A" w:rsidP="00BB581A">
      <w:pPr>
        <w:pStyle w:val="ListParagraph"/>
        <w:numPr>
          <w:ilvl w:val="1"/>
          <w:numId w:val="14"/>
        </w:numPr>
        <w:jc w:val="left"/>
        <w:rPr>
          <w:rFonts w:ascii="Calibri" w:eastAsia="Times New Roman" w:hAnsi="Calibri" w:cs="Calibri"/>
          <w:sz w:val="20"/>
          <w:szCs w:val="20"/>
        </w:rPr>
      </w:pPr>
      <w:r w:rsidRPr="00BD730C">
        <w:rPr>
          <w:rFonts w:ascii="Calibri" w:eastAsia="Times New Roman" w:hAnsi="Calibri" w:cs="Calibri"/>
          <w:sz w:val="20"/>
          <w:szCs w:val="20"/>
        </w:rPr>
        <w:t>sharing questions from a test with students who have yet to take the assessment</w:t>
      </w:r>
    </w:p>
    <w:p w:rsidR="00BB581A" w:rsidRPr="00BD730C" w:rsidRDefault="00BB581A" w:rsidP="00BB581A">
      <w:pPr>
        <w:pStyle w:val="ListParagraph"/>
        <w:numPr>
          <w:ilvl w:val="1"/>
          <w:numId w:val="14"/>
        </w:numPr>
        <w:jc w:val="left"/>
        <w:rPr>
          <w:rFonts w:ascii="Calibri" w:eastAsia="Times New Roman" w:hAnsi="Calibri" w:cs="Calibri"/>
          <w:sz w:val="20"/>
          <w:szCs w:val="20"/>
        </w:rPr>
      </w:pPr>
      <w:r w:rsidRPr="00BD730C">
        <w:rPr>
          <w:rFonts w:ascii="Calibri" w:eastAsia="Times New Roman" w:hAnsi="Calibri" w:cs="Calibri"/>
          <w:sz w:val="20"/>
          <w:szCs w:val="20"/>
        </w:rPr>
        <w:t xml:space="preserve">listing someone else’s data without giving credit or making up data to fit an expected answer </w:t>
      </w:r>
    </w:p>
    <w:p w:rsidR="00BB581A" w:rsidRPr="00BD730C" w:rsidRDefault="00BB581A" w:rsidP="00BB581A">
      <w:pPr>
        <w:pStyle w:val="ListParagraph"/>
        <w:numPr>
          <w:ilvl w:val="1"/>
          <w:numId w:val="14"/>
        </w:numPr>
        <w:jc w:val="left"/>
        <w:rPr>
          <w:rFonts w:ascii="Calibri" w:eastAsia="Times New Roman" w:hAnsi="Calibri" w:cs="Calibri"/>
          <w:sz w:val="20"/>
          <w:szCs w:val="20"/>
        </w:rPr>
      </w:pPr>
      <w:proofErr w:type="gramStart"/>
      <w:r w:rsidRPr="00BD730C">
        <w:rPr>
          <w:rFonts w:ascii="Calibri" w:eastAsia="Times New Roman" w:hAnsi="Calibri" w:cs="Calibri"/>
          <w:sz w:val="20"/>
          <w:szCs w:val="20"/>
        </w:rPr>
        <w:t>using</w:t>
      </w:r>
      <w:proofErr w:type="gramEnd"/>
      <w:r w:rsidRPr="00BD730C">
        <w:rPr>
          <w:rFonts w:ascii="Calibri" w:eastAsia="Times New Roman" w:hAnsi="Calibri" w:cs="Calibri"/>
          <w:sz w:val="20"/>
          <w:szCs w:val="20"/>
        </w:rPr>
        <w:t xml:space="preserve"> opinions, facts, ideas, charts, data, and quotes from any source without citing the source.</w:t>
      </w:r>
    </w:p>
    <w:p w:rsidR="00BB581A" w:rsidRPr="00BD730C" w:rsidRDefault="00BB581A" w:rsidP="00BB581A">
      <w:pPr>
        <w:jc w:val="left"/>
        <w:rPr>
          <w:rFonts w:cstheme="minorHAnsi"/>
          <w:b/>
          <w:sz w:val="20"/>
          <w:szCs w:val="20"/>
        </w:rPr>
      </w:pPr>
    </w:p>
    <w:p w:rsidR="00BB581A" w:rsidRPr="00BD730C" w:rsidRDefault="00BB581A" w:rsidP="00BB581A">
      <w:pPr>
        <w:jc w:val="left"/>
        <w:rPr>
          <w:rFonts w:cstheme="minorHAnsi"/>
          <w:b/>
          <w:sz w:val="20"/>
          <w:szCs w:val="20"/>
          <w:u w:val="single"/>
        </w:rPr>
      </w:pPr>
      <w:r w:rsidRPr="00BD730C">
        <w:rPr>
          <w:rFonts w:cstheme="minorHAnsi"/>
          <w:b/>
          <w:sz w:val="20"/>
          <w:szCs w:val="20"/>
        </w:rPr>
        <w:t xml:space="preserve">I have received, read, understood, and agree to abide by my student classroom </w:t>
      </w:r>
      <w:proofErr w:type="spellStart"/>
      <w:r w:rsidRPr="00BD730C">
        <w:rPr>
          <w:rFonts w:cstheme="minorHAnsi"/>
          <w:b/>
          <w:sz w:val="20"/>
          <w:szCs w:val="20"/>
        </w:rPr>
        <w:t>agreement</w:t>
      </w:r>
      <w:proofErr w:type="gramStart"/>
      <w:r w:rsidRPr="00BD730C">
        <w:rPr>
          <w:rFonts w:cstheme="minorHAnsi"/>
          <w:b/>
          <w:sz w:val="20"/>
          <w:szCs w:val="20"/>
        </w:rPr>
        <w:t>,school</w:t>
      </w:r>
      <w:proofErr w:type="spellEnd"/>
      <w:proofErr w:type="gramEnd"/>
      <w:r w:rsidRPr="00BD730C">
        <w:rPr>
          <w:rFonts w:cstheme="minorHAnsi"/>
          <w:b/>
          <w:sz w:val="20"/>
          <w:szCs w:val="20"/>
        </w:rPr>
        <w:t xml:space="preserve"> rules, class expectations, and honor code for </w:t>
      </w:r>
      <w:r w:rsidR="00057BA4">
        <w:rPr>
          <w:rFonts w:cstheme="minorHAnsi"/>
          <w:b/>
          <w:sz w:val="20"/>
          <w:szCs w:val="20"/>
          <w:u w:val="single"/>
        </w:rPr>
        <w:t>Anatomy and Physiology</w:t>
      </w:r>
      <w:r w:rsidRPr="00BD730C">
        <w:rPr>
          <w:rFonts w:cstheme="minorHAnsi"/>
          <w:b/>
          <w:sz w:val="20"/>
          <w:szCs w:val="20"/>
          <w:u w:val="single"/>
        </w:rPr>
        <w:t>.</w:t>
      </w:r>
    </w:p>
    <w:p w:rsidR="00BB581A" w:rsidRPr="00BD730C" w:rsidRDefault="00BB581A" w:rsidP="00BB581A">
      <w:pPr>
        <w:rPr>
          <w:rFonts w:cstheme="minorHAnsi"/>
          <w:b/>
          <w:sz w:val="20"/>
          <w:szCs w:val="20"/>
          <w:u w:val="single"/>
        </w:rPr>
      </w:pPr>
    </w:p>
    <w:p w:rsidR="00BB581A" w:rsidRPr="00BD730C" w:rsidRDefault="00BB581A" w:rsidP="00BB581A">
      <w:pPr>
        <w:jc w:val="left"/>
        <w:rPr>
          <w:rFonts w:cstheme="minorHAnsi"/>
          <w:sz w:val="20"/>
          <w:szCs w:val="20"/>
        </w:rPr>
      </w:pPr>
      <w:r w:rsidRPr="00BD730C">
        <w:rPr>
          <w:rFonts w:cstheme="minorHAnsi"/>
          <w:sz w:val="20"/>
          <w:szCs w:val="20"/>
        </w:rPr>
        <w:t>Student Signature _____________________________________Date ____________</w:t>
      </w:r>
    </w:p>
    <w:p w:rsidR="00BB581A" w:rsidRPr="00BD730C" w:rsidRDefault="00BB581A" w:rsidP="00BB581A">
      <w:pPr>
        <w:rPr>
          <w:rFonts w:cstheme="minorHAnsi"/>
          <w:sz w:val="20"/>
          <w:szCs w:val="20"/>
        </w:rPr>
      </w:pPr>
    </w:p>
    <w:p w:rsidR="00BB581A" w:rsidRPr="00BD730C" w:rsidRDefault="00BB581A" w:rsidP="00BB581A">
      <w:pPr>
        <w:jc w:val="left"/>
        <w:rPr>
          <w:rFonts w:cstheme="minorHAnsi"/>
          <w:sz w:val="20"/>
          <w:szCs w:val="20"/>
        </w:rPr>
      </w:pPr>
      <w:r w:rsidRPr="00BD730C">
        <w:rPr>
          <w:rFonts w:cstheme="minorHAnsi"/>
          <w:sz w:val="20"/>
          <w:szCs w:val="20"/>
        </w:rPr>
        <w:t>Parent/Guardian Signature ______________________________Date ____________</w:t>
      </w:r>
    </w:p>
    <w:p w:rsidR="00717F8E" w:rsidRDefault="00717F8E" w:rsidP="00BB581A">
      <w:pPr>
        <w:jc w:val="both"/>
      </w:pPr>
    </w:p>
    <w:sectPr w:rsidR="00717F8E" w:rsidSect="009778CF">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1122"/>
    <w:multiLevelType w:val="hybridMultilevel"/>
    <w:tmpl w:val="F8A6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E79A3"/>
    <w:multiLevelType w:val="hybridMultilevel"/>
    <w:tmpl w:val="86A4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E3F36"/>
    <w:multiLevelType w:val="hybridMultilevel"/>
    <w:tmpl w:val="23B8BC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D336D9"/>
    <w:multiLevelType w:val="hybridMultilevel"/>
    <w:tmpl w:val="552C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260807"/>
    <w:multiLevelType w:val="hybridMultilevel"/>
    <w:tmpl w:val="B932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0611D"/>
    <w:multiLevelType w:val="hybridMultilevel"/>
    <w:tmpl w:val="C70EE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25F00"/>
    <w:multiLevelType w:val="hybridMultilevel"/>
    <w:tmpl w:val="B706F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F50118"/>
    <w:multiLevelType w:val="hybridMultilevel"/>
    <w:tmpl w:val="5D38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F0538"/>
    <w:multiLevelType w:val="hybridMultilevel"/>
    <w:tmpl w:val="C950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706C0D"/>
    <w:multiLevelType w:val="hybridMultilevel"/>
    <w:tmpl w:val="D57212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15959"/>
    <w:multiLevelType w:val="hybridMultilevel"/>
    <w:tmpl w:val="F960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8B79FB"/>
    <w:multiLevelType w:val="hybridMultilevel"/>
    <w:tmpl w:val="727CA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B7397"/>
    <w:multiLevelType w:val="hybridMultilevel"/>
    <w:tmpl w:val="52D8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9B2685"/>
    <w:multiLevelType w:val="hybridMultilevel"/>
    <w:tmpl w:val="C664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E178AA"/>
    <w:multiLevelType w:val="hybridMultilevel"/>
    <w:tmpl w:val="BAB8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1C4CE4"/>
    <w:multiLevelType w:val="hybridMultilevel"/>
    <w:tmpl w:val="0778F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F43F7A"/>
    <w:multiLevelType w:val="hybridMultilevel"/>
    <w:tmpl w:val="F23E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
  </w:num>
  <w:num w:numId="4">
    <w:abstractNumId w:val="10"/>
  </w:num>
  <w:num w:numId="5">
    <w:abstractNumId w:val="11"/>
  </w:num>
  <w:num w:numId="6">
    <w:abstractNumId w:val="8"/>
  </w:num>
  <w:num w:numId="7">
    <w:abstractNumId w:val="13"/>
  </w:num>
  <w:num w:numId="8">
    <w:abstractNumId w:val="3"/>
  </w:num>
  <w:num w:numId="9">
    <w:abstractNumId w:val="16"/>
  </w:num>
  <w:num w:numId="10">
    <w:abstractNumId w:val="6"/>
  </w:num>
  <w:num w:numId="11">
    <w:abstractNumId w:val="9"/>
  </w:num>
  <w:num w:numId="12">
    <w:abstractNumId w:val="5"/>
  </w:num>
  <w:num w:numId="13">
    <w:abstractNumId w:val="12"/>
  </w:num>
  <w:num w:numId="14">
    <w:abstractNumId w:val="15"/>
  </w:num>
  <w:num w:numId="15">
    <w:abstractNumId w:val="7"/>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BB581A"/>
    <w:rsid w:val="00057BA4"/>
    <w:rsid w:val="000C3BB4"/>
    <w:rsid w:val="00717F8E"/>
    <w:rsid w:val="007E624F"/>
    <w:rsid w:val="00BB581A"/>
    <w:rsid w:val="00C30354"/>
    <w:rsid w:val="00CA1455"/>
    <w:rsid w:val="00D51359"/>
    <w:rsid w:val="00DF19F8"/>
    <w:rsid w:val="00E6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81A"/>
    <w:rPr>
      <w:color w:val="0000FF" w:themeColor="hyperlink"/>
      <w:u w:val="single"/>
    </w:rPr>
  </w:style>
  <w:style w:type="paragraph" w:styleId="ListParagraph">
    <w:name w:val="List Paragraph"/>
    <w:basedOn w:val="Normal"/>
    <w:uiPriority w:val="34"/>
    <w:qFormat/>
    <w:rsid w:val="00BB581A"/>
    <w:pPr>
      <w:ind w:left="720"/>
      <w:contextualSpacing/>
    </w:pPr>
  </w:style>
  <w:style w:type="paragraph" w:styleId="NormalWeb">
    <w:name w:val="Normal (Web)"/>
    <w:basedOn w:val="Normal"/>
    <w:uiPriority w:val="99"/>
    <w:unhideWhenUsed/>
    <w:rsid w:val="00BB581A"/>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1359"/>
    <w:rPr>
      <w:rFonts w:ascii="Tahoma" w:hAnsi="Tahoma" w:cs="Tahoma"/>
      <w:sz w:val="16"/>
      <w:szCs w:val="16"/>
    </w:rPr>
  </w:style>
  <w:style w:type="character" w:customStyle="1" w:styleId="BalloonTextChar">
    <w:name w:val="Balloon Text Char"/>
    <w:basedOn w:val="DefaultParagraphFont"/>
    <w:link w:val="BalloonText"/>
    <w:uiPriority w:val="99"/>
    <w:semiHidden/>
    <w:rsid w:val="00D513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3119">
      <w:bodyDiv w:val="1"/>
      <w:marLeft w:val="0"/>
      <w:marRight w:val="0"/>
      <w:marTop w:val="0"/>
      <w:marBottom w:val="0"/>
      <w:divBdr>
        <w:top w:val="none" w:sz="0" w:space="0" w:color="auto"/>
        <w:left w:val="none" w:sz="0" w:space="0" w:color="auto"/>
        <w:bottom w:val="none" w:sz="0" w:space="0" w:color="auto"/>
        <w:right w:val="none" w:sz="0" w:space="0" w:color="auto"/>
      </w:divBdr>
    </w:div>
    <w:div w:id="1004236571">
      <w:bodyDiv w:val="1"/>
      <w:marLeft w:val="0"/>
      <w:marRight w:val="0"/>
      <w:marTop w:val="0"/>
      <w:marBottom w:val="0"/>
      <w:divBdr>
        <w:top w:val="none" w:sz="0" w:space="0" w:color="auto"/>
        <w:left w:val="none" w:sz="0" w:space="0" w:color="auto"/>
        <w:bottom w:val="none" w:sz="0" w:space="0" w:color="auto"/>
        <w:right w:val="none" w:sz="0" w:space="0" w:color="auto"/>
      </w:divBdr>
    </w:div>
    <w:div w:id="180272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Ridgeview High School</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jcskrzypczak</dc:creator>
  <cp:keywords/>
  <dc:description/>
  <cp:lastModifiedBy>Windows User</cp:lastModifiedBy>
  <cp:revision>4</cp:revision>
  <cp:lastPrinted>2014-08-11T12:19:00Z</cp:lastPrinted>
  <dcterms:created xsi:type="dcterms:W3CDTF">2013-08-12T18:14:00Z</dcterms:created>
  <dcterms:modified xsi:type="dcterms:W3CDTF">2014-08-11T15:27:00Z</dcterms:modified>
</cp:coreProperties>
</file>